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F0" w:rsidRPr="00695BF6" w:rsidRDefault="005F3630" w:rsidP="00E83067">
      <w:pPr>
        <w:jc w:val="center"/>
        <w:rPr>
          <w:rFonts w:asciiTheme="majorHAnsi" w:hAnsiTheme="majorHAnsi" w:cstheme="majorBidi"/>
          <w:b/>
          <w:bCs/>
          <w:sz w:val="32"/>
          <w:szCs w:val="32"/>
          <w:lang w:val="id-ID"/>
        </w:rPr>
      </w:pPr>
      <w:r w:rsidRPr="00695BF6">
        <w:rPr>
          <w:rFonts w:asciiTheme="majorHAnsi" w:hAnsiTheme="majorHAnsi" w:cstheme="majorBidi"/>
          <w:b/>
          <w:bCs/>
          <w:sz w:val="32"/>
          <w:szCs w:val="32"/>
        </w:rPr>
        <w:t xml:space="preserve">KEISTIMEWAAN PEREMPUAN </w:t>
      </w:r>
      <w:r w:rsidRPr="00695BF6">
        <w:rPr>
          <w:rFonts w:asciiTheme="majorHAnsi" w:hAnsiTheme="majorHAnsi" w:cstheme="majorBidi"/>
          <w:b/>
          <w:bCs/>
          <w:sz w:val="32"/>
          <w:szCs w:val="32"/>
          <w:lang w:val="id-ID"/>
        </w:rPr>
        <w:t xml:space="preserve">DI DALAM </w:t>
      </w:r>
      <w:r w:rsidRPr="00695BF6">
        <w:rPr>
          <w:rFonts w:asciiTheme="majorHAnsi" w:hAnsiTheme="majorHAnsi" w:cstheme="majorBidi"/>
          <w:b/>
          <w:bCs/>
          <w:sz w:val="32"/>
          <w:szCs w:val="32"/>
        </w:rPr>
        <w:t xml:space="preserve">KONSEP </w:t>
      </w:r>
      <w:r w:rsidRPr="00695BF6">
        <w:rPr>
          <w:rFonts w:asciiTheme="majorHAnsi" w:hAnsiTheme="majorHAnsi" w:cstheme="majorBidi"/>
          <w:b/>
          <w:bCs/>
          <w:i/>
          <w:iCs/>
          <w:sz w:val="32"/>
          <w:szCs w:val="32"/>
        </w:rPr>
        <w:t>RAD</w:t>
      </w:r>
      <w:r w:rsidRPr="00695BF6">
        <w:rPr>
          <w:rFonts w:asciiTheme="majorHAnsi" w:hAnsiTheme="majorHAnsi" w:cstheme="majorBidi"/>
          <w:b/>
          <w:bCs/>
          <w:sz w:val="32"/>
          <w:szCs w:val="32"/>
          <w:lang w:val="id-ID"/>
        </w:rPr>
        <w:t xml:space="preserve"> TERHADAP</w:t>
      </w:r>
      <w:r w:rsidRPr="00695BF6">
        <w:rPr>
          <w:rFonts w:asciiTheme="majorHAnsi" w:hAnsiTheme="majorHAnsi" w:cstheme="majorBidi"/>
          <w:b/>
          <w:bCs/>
          <w:sz w:val="32"/>
          <w:szCs w:val="32"/>
        </w:rPr>
        <w:t xml:space="preserve"> HUKUM WARIS ISLAM</w:t>
      </w:r>
    </w:p>
    <w:p w:rsidR="00A8340D" w:rsidRDefault="00A8340D" w:rsidP="00695BF6">
      <w:pPr>
        <w:spacing w:after="0"/>
        <w:jc w:val="center"/>
        <w:rPr>
          <w:rFonts w:asciiTheme="majorHAnsi" w:hAnsiTheme="majorHAnsi" w:cstheme="majorBidi"/>
          <w:b/>
          <w:bCs/>
          <w:sz w:val="28"/>
          <w:szCs w:val="28"/>
          <w:lang w:val="id-ID"/>
        </w:rPr>
      </w:pPr>
      <w:r w:rsidRPr="00695BF6">
        <w:rPr>
          <w:rFonts w:asciiTheme="majorHAnsi" w:hAnsiTheme="majorHAnsi" w:cstheme="majorBidi"/>
          <w:b/>
          <w:bCs/>
          <w:sz w:val="28"/>
          <w:szCs w:val="28"/>
        </w:rPr>
        <w:t>Muhibbussabry</w:t>
      </w:r>
      <w:r w:rsidRPr="00695BF6">
        <w:rPr>
          <w:rStyle w:val="FootnoteReference"/>
          <w:rFonts w:asciiTheme="majorHAnsi" w:hAnsiTheme="majorHAnsi" w:cstheme="majorBidi"/>
          <w:b/>
          <w:bCs/>
          <w:sz w:val="28"/>
          <w:szCs w:val="28"/>
        </w:rPr>
        <w:footnoteReference w:id="1"/>
      </w:r>
    </w:p>
    <w:p w:rsidR="00695BF6" w:rsidRDefault="00695BF6" w:rsidP="00695BF6">
      <w:pPr>
        <w:pStyle w:val="Heading8"/>
        <w:spacing w:after="0"/>
      </w:pPr>
      <w:r w:rsidRPr="00695BF6">
        <w:t>Universitas Islam Negeri Sumatera Utara</w:t>
      </w:r>
    </w:p>
    <w:p w:rsidR="00695BF6" w:rsidRPr="00695BF6" w:rsidRDefault="00695BF6" w:rsidP="00695BF6">
      <w:pPr>
        <w:pStyle w:val="Heading9"/>
      </w:pPr>
      <w:r w:rsidRPr="00695BF6">
        <w:t>Muhibbussabry@uinsu.ac.id</w:t>
      </w:r>
    </w:p>
    <w:p w:rsidR="00695BF6" w:rsidRPr="00695BF6" w:rsidRDefault="00695BF6" w:rsidP="00695BF6">
      <w:pPr>
        <w:rPr>
          <w:lang w:val="id-ID"/>
        </w:rPr>
      </w:pPr>
    </w:p>
    <w:p w:rsidR="004B138C" w:rsidRPr="00695BF6" w:rsidRDefault="004B138C" w:rsidP="004B138C">
      <w:pPr>
        <w:jc w:val="center"/>
        <w:rPr>
          <w:rFonts w:asciiTheme="majorHAnsi" w:hAnsiTheme="majorHAnsi" w:cstheme="majorBidi"/>
          <w:b/>
          <w:bCs/>
          <w:color w:val="000000" w:themeColor="text1"/>
          <w:sz w:val="24"/>
          <w:szCs w:val="24"/>
          <w:lang w:val="id-ID"/>
        </w:rPr>
      </w:pPr>
      <w:r w:rsidRPr="00695BF6">
        <w:rPr>
          <w:rFonts w:asciiTheme="majorHAnsi" w:hAnsiTheme="majorHAnsi" w:cstheme="majorBidi"/>
          <w:b/>
          <w:bCs/>
          <w:color w:val="000000" w:themeColor="text1"/>
          <w:sz w:val="24"/>
          <w:szCs w:val="24"/>
        </w:rPr>
        <w:t>ABSTRA</w:t>
      </w:r>
      <w:r w:rsidRPr="00695BF6">
        <w:rPr>
          <w:rFonts w:asciiTheme="majorHAnsi" w:hAnsiTheme="majorHAnsi" w:cstheme="majorBidi"/>
          <w:b/>
          <w:bCs/>
          <w:color w:val="000000" w:themeColor="text1"/>
          <w:sz w:val="24"/>
          <w:szCs w:val="24"/>
          <w:lang w:val="id-ID"/>
        </w:rPr>
        <w:t>CT</w:t>
      </w:r>
    </w:p>
    <w:p w:rsidR="004B138C" w:rsidRPr="00695BF6" w:rsidRDefault="004B138C" w:rsidP="004B138C">
      <w:pPr>
        <w:ind w:firstLine="851"/>
        <w:jc w:val="both"/>
        <w:rPr>
          <w:rFonts w:asciiTheme="majorHAnsi" w:hAnsiTheme="majorHAnsi" w:cs="Times New Roman"/>
          <w:sz w:val="20"/>
          <w:szCs w:val="20"/>
          <w:lang w:val="id-ID"/>
        </w:rPr>
      </w:pPr>
      <w:r w:rsidRPr="00695BF6">
        <w:rPr>
          <w:rFonts w:asciiTheme="majorHAnsi" w:hAnsiTheme="majorHAnsi" w:cstheme="majorBidi"/>
          <w:sz w:val="20"/>
          <w:szCs w:val="20"/>
        </w:rPr>
        <w:t xml:space="preserve">This study aims to answer gender bias in the manner of describing woman uniqueness in </w:t>
      </w:r>
      <w:r w:rsidRPr="00695BF6">
        <w:rPr>
          <w:rFonts w:asciiTheme="majorHAnsi" w:hAnsiTheme="majorHAnsi" w:cstheme="majorBidi"/>
          <w:i/>
          <w:iCs/>
          <w:sz w:val="20"/>
          <w:szCs w:val="20"/>
        </w:rPr>
        <w:t>Rad</w:t>
      </w:r>
      <w:r w:rsidRPr="00695BF6">
        <w:rPr>
          <w:rFonts w:asciiTheme="majorHAnsi" w:hAnsiTheme="majorHAnsi" w:cstheme="majorBidi"/>
          <w:sz w:val="20"/>
          <w:szCs w:val="20"/>
        </w:rPr>
        <w:t xml:space="preserve"> concept by Islamic Hereditary Law. In Jahiliah period, a woman did not get inheritance, even they are commercialized publicly. Islam comes to change that tradition and gives inheritance for her by value a half from man. But, some gender activists argue this statement and say it as discrimination shape for woman, and they disagree with that. This study result shows in rad concept, when there is still treasure rest after be taken by permanent inheritor (</w:t>
      </w:r>
      <w:r w:rsidRPr="00695BF6">
        <w:rPr>
          <w:rFonts w:asciiTheme="majorHAnsi" w:hAnsiTheme="majorHAnsi" w:cstheme="majorBidi"/>
          <w:i/>
          <w:iCs/>
          <w:sz w:val="20"/>
          <w:szCs w:val="20"/>
        </w:rPr>
        <w:t>a</w:t>
      </w:r>
      <w:r w:rsidRPr="00695BF6">
        <w:rPr>
          <w:rFonts w:asciiTheme="majorHAnsi" w:hAnsiTheme="majorHAnsi" w:cs="Times New Roman"/>
          <w:i/>
          <w:iCs/>
          <w:sz w:val="20"/>
          <w:szCs w:val="20"/>
        </w:rPr>
        <w:t>ṣ</w:t>
      </w:r>
      <w:r w:rsidRPr="00695BF6">
        <w:rPr>
          <w:rFonts w:asciiTheme="majorHAnsi" w:hAnsiTheme="majorHAnsi" w:cstheme="majorBidi"/>
          <w:i/>
          <w:iCs/>
          <w:sz w:val="20"/>
          <w:szCs w:val="20"/>
        </w:rPr>
        <w:t>h</w:t>
      </w:r>
      <w:r w:rsidRPr="00695BF6">
        <w:rPr>
          <w:rFonts w:asciiTheme="majorHAnsi" w:hAnsiTheme="majorHAnsi" w:cs="Times New Roman"/>
          <w:i/>
          <w:iCs/>
          <w:sz w:val="20"/>
          <w:szCs w:val="20"/>
        </w:rPr>
        <w:t>ā</w:t>
      </w:r>
      <w:r w:rsidRPr="00695BF6">
        <w:rPr>
          <w:rFonts w:asciiTheme="majorHAnsi" w:hAnsiTheme="majorHAnsi" w:cstheme="majorBidi"/>
          <w:i/>
          <w:iCs/>
          <w:sz w:val="20"/>
          <w:szCs w:val="20"/>
        </w:rPr>
        <w:t>bul fur</w:t>
      </w:r>
      <w:r w:rsidRPr="00695BF6">
        <w:rPr>
          <w:rFonts w:asciiTheme="majorHAnsi" w:hAnsiTheme="majorHAnsi" w:cs="Times New Roman"/>
          <w:i/>
          <w:iCs/>
          <w:sz w:val="20"/>
          <w:szCs w:val="20"/>
        </w:rPr>
        <w:t>ūḍ),</w:t>
      </w:r>
      <w:r w:rsidRPr="00695BF6">
        <w:rPr>
          <w:rFonts w:asciiTheme="majorHAnsi" w:hAnsiTheme="majorHAnsi" w:cs="Times New Roman"/>
          <w:sz w:val="20"/>
          <w:szCs w:val="20"/>
        </w:rPr>
        <w:t xml:space="preserve"> according to jumhur ulama that rest is given to all woman inheritors. This proves that Islamic hereditary law comes to glorify woman status and dignity from the beginning till now in giving uniqueness and goodness for woman.</w:t>
      </w:r>
    </w:p>
    <w:p w:rsidR="004B138C" w:rsidRPr="00695BF6" w:rsidRDefault="004B138C" w:rsidP="004B138C">
      <w:pPr>
        <w:jc w:val="both"/>
        <w:rPr>
          <w:rFonts w:asciiTheme="majorHAnsi" w:hAnsiTheme="majorHAnsi" w:cs="Times New Roman"/>
          <w:sz w:val="20"/>
          <w:szCs w:val="20"/>
          <w:lang w:val="id-ID"/>
        </w:rPr>
      </w:pPr>
      <w:r w:rsidRPr="00695BF6">
        <w:rPr>
          <w:rFonts w:asciiTheme="majorHAnsi" w:hAnsiTheme="majorHAnsi" w:cs="Times New Roman"/>
          <w:sz w:val="20"/>
          <w:szCs w:val="20"/>
        </w:rPr>
        <w:t xml:space="preserve">Key </w:t>
      </w:r>
      <w:proofErr w:type="gramStart"/>
      <w:r w:rsidRPr="00695BF6">
        <w:rPr>
          <w:rFonts w:asciiTheme="majorHAnsi" w:hAnsiTheme="majorHAnsi" w:cs="Times New Roman"/>
          <w:sz w:val="20"/>
          <w:szCs w:val="20"/>
        </w:rPr>
        <w:t>words :</w:t>
      </w:r>
      <w:proofErr w:type="gramEnd"/>
      <w:r w:rsidRPr="00695BF6">
        <w:rPr>
          <w:rFonts w:asciiTheme="majorHAnsi" w:hAnsiTheme="majorHAnsi" w:cs="Times New Roman"/>
          <w:sz w:val="20"/>
          <w:szCs w:val="20"/>
        </w:rPr>
        <w:t xml:space="preserve"> woman uniqueness, Islamic Hereditary Law, </w:t>
      </w:r>
      <w:r w:rsidRPr="00695BF6">
        <w:rPr>
          <w:rFonts w:asciiTheme="majorHAnsi" w:hAnsiTheme="majorHAnsi" w:cs="Times New Roman"/>
          <w:i/>
          <w:iCs/>
          <w:sz w:val="20"/>
          <w:szCs w:val="20"/>
        </w:rPr>
        <w:t>Rad</w:t>
      </w:r>
      <w:r w:rsidRPr="00695BF6">
        <w:rPr>
          <w:rFonts w:asciiTheme="majorHAnsi" w:hAnsiTheme="majorHAnsi" w:cs="Times New Roman"/>
          <w:sz w:val="20"/>
          <w:szCs w:val="20"/>
        </w:rPr>
        <w:t xml:space="preserve"> concept, gender bias.</w:t>
      </w:r>
    </w:p>
    <w:p w:rsidR="005F3630" w:rsidRPr="00695BF6" w:rsidRDefault="003F7712" w:rsidP="005F3630">
      <w:pPr>
        <w:jc w:val="center"/>
        <w:rPr>
          <w:rFonts w:asciiTheme="majorHAnsi" w:hAnsiTheme="majorHAnsi" w:cstheme="majorBidi"/>
          <w:b/>
          <w:bCs/>
          <w:color w:val="000000" w:themeColor="text1"/>
          <w:sz w:val="24"/>
          <w:szCs w:val="24"/>
          <w:lang w:val="id-ID"/>
        </w:rPr>
      </w:pPr>
      <w:r w:rsidRPr="00695BF6">
        <w:rPr>
          <w:rFonts w:asciiTheme="majorHAnsi" w:hAnsiTheme="majorHAnsi" w:cstheme="majorBidi"/>
          <w:b/>
          <w:bCs/>
          <w:color w:val="000000" w:themeColor="text1"/>
          <w:sz w:val="24"/>
          <w:szCs w:val="24"/>
        </w:rPr>
        <w:t>ABSTRA</w:t>
      </w:r>
      <w:r w:rsidRPr="00695BF6">
        <w:rPr>
          <w:rFonts w:asciiTheme="majorHAnsi" w:hAnsiTheme="majorHAnsi" w:cstheme="majorBidi"/>
          <w:b/>
          <w:bCs/>
          <w:color w:val="000000" w:themeColor="text1"/>
          <w:sz w:val="24"/>
          <w:szCs w:val="24"/>
          <w:lang w:val="id-ID"/>
        </w:rPr>
        <w:t>K</w:t>
      </w:r>
    </w:p>
    <w:p w:rsidR="001F7156" w:rsidRPr="00695BF6" w:rsidRDefault="009A7F95" w:rsidP="00E83067">
      <w:pPr>
        <w:ind w:firstLine="720"/>
        <w:jc w:val="both"/>
        <w:rPr>
          <w:rFonts w:asciiTheme="majorHAnsi" w:hAnsiTheme="majorHAnsi" w:cstheme="majorBidi"/>
          <w:sz w:val="20"/>
          <w:szCs w:val="20"/>
        </w:rPr>
      </w:pPr>
      <w:proofErr w:type="gramStart"/>
      <w:r w:rsidRPr="00695BF6">
        <w:rPr>
          <w:rFonts w:asciiTheme="majorHAnsi" w:hAnsiTheme="majorHAnsi" w:cstheme="majorBidi"/>
          <w:sz w:val="20"/>
          <w:szCs w:val="20"/>
        </w:rPr>
        <w:t xml:space="preserve">Penelitian ini bertujuan </w:t>
      </w:r>
      <w:r w:rsidR="00050BA6" w:rsidRPr="00695BF6">
        <w:rPr>
          <w:rFonts w:asciiTheme="majorHAnsi" w:hAnsiTheme="majorHAnsi" w:cstheme="majorBidi"/>
          <w:sz w:val="20"/>
          <w:szCs w:val="20"/>
          <w:lang w:val="id-ID"/>
        </w:rPr>
        <w:t xml:space="preserve">untuk </w:t>
      </w:r>
      <w:r w:rsidR="00831D2B" w:rsidRPr="00695BF6">
        <w:rPr>
          <w:rFonts w:asciiTheme="majorHAnsi" w:hAnsiTheme="majorHAnsi" w:cstheme="majorBidi"/>
          <w:sz w:val="20"/>
          <w:szCs w:val="20"/>
        </w:rPr>
        <w:t xml:space="preserve">menjawab bias gender dengan </w:t>
      </w:r>
      <w:r w:rsidR="00050BA6" w:rsidRPr="00695BF6">
        <w:rPr>
          <w:rFonts w:asciiTheme="majorHAnsi" w:hAnsiTheme="majorHAnsi" w:cstheme="majorBidi"/>
          <w:sz w:val="20"/>
          <w:szCs w:val="20"/>
          <w:lang w:val="id-ID"/>
        </w:rPr>
        <w:t xml:space="preserve">mendeskripsikan keistimewaan perempuan </w:t>
      </w:r>
      <w:r w:rsidR="00E83067" w:rsidRPr="00695BF6">
        <w:rPr>
          <w:rFonts w:asciiTheme="majorHAnsi" w:hAnsiTheme="majorHAnsi" w:cstheme="majorBidi"/>
          <w:sz w:val="20"/>
          <w:szCs w:val="20"/>
          <w:lang w:val="id-ID"/>
        </w:rPr>
        <w:t>di dalam</w:t>
      </w:r>
      <w:r w:rsidR="00050BA6" w:rsidRPr="00695BF6">
        <w:rPr>
          <w:rFonts w:asciiTheme="majorHAnsi" w:hAnsiTheme="majorHAnsi" w:cstheme="majorBidi"/>
          <w:sz w:val="20"/>
          <w:szCs w:val="20"/>
          <w:lang w:val="id-ID"/>
        </w:rPr>
        <w:t xml:space="preserve"> konsep </w:t>
      </w:r>
      <w:r w:rsidR="00050BA6" w:rsidRPr="00695BF6">
        <w:rPr>
          <w:rFonts w:asciiTheme="majorHAnsi" w:hAnsiTheme="majorHAnsi" w:cstheme="majorBidi"/>
          <w:i/>
          <w:iCs/>
          <w:sz w:val="20"/>
          <w:szCs w:val="20"/>
          <w:lang w:val="id-ID"/>
        </w:rPr>
        <w:t>rad</w:t>
      </w:r>
      <w:r w:rsidR="00050BA6" w:rsidRPr="00695BF6">
        <w:rPr>
          <w:rFonts w:asciiTheme="majorHAnsi" w:hAnsiTheme="majorHAnsi" w:cstheme="majorBidi"/>
          <w:sz w:val="20"/>
          <w:szCs w:val="20"/>
          <w:lang w:val="id-ID"/>
        </w:rPr>
        <w:t xml:space="preserve"> </w:t>
      </w:r>
      <w:r w:rsidR="00E83067" w:rsidRPr="00695BF6">
        <w:rPr>
          <w:rFonts w:asciiTheme="majorHAnsi" w:hAnsiTheme="majorHAnsi" w:cstheme="majorBidi"/>
          <w:sz w:val="20"/>
          <w:szCs w:val="20"/>
          <w:lang w:val="id-ID"/>
        </w:rPr>
        <w:t>terhadap</w:t>
      </w:r>
      <w:r w:rsidR="00050BA6" w:rsidRPr="00695BF6">
        <w:rPr>
          <w:rFonts w:asciiTheme="majorHAnsi" w:hAnsiTheme="majorHAnsi" w:cstheme="majorBidi"/>
          <w:sz w:val="20"/>
          <w:szCs w:val="20"/>
          <w:lang w:val="id-ID"/>
        </w:rPr>
        <w:t xml:space="preserve"> hu</w:t>
      </w:r>
      <w:r w:rsidR="00F700F0" w:rsidRPr="00695BF6">
        <w:rPr>
          <w:rFonts w:asciiTheme="majorHAnsi" w:hAnsiTheme="majorHAnsi" w:cstheme="majorBidi"/>
          <w:sz w:val="20"/>
          <w:szCs w:val="20"/>
          <w:lang w:val="id-ID"/>
        </w:rPr>
        <w:t>kum kewarisan Islam.</w:t>
      </w:r>
      <w:proofErr w:type="gramEnd"/>
      <w:r w:rsidR="00A8340D" w:rsidRPr="00695BF6">
        <w:rPr>
          <w:rFonts w:asciiTheme="majorHAnsi" w:hAnsiTheme="majorHAnsi" w:cstheme="majorBidi"/>
          <w:sz w:val="20"/>
          <w:szCs w:val="20"/>
        </w:rPr>
        <w:t xml:space="preserve"> </w:t>
      </w:r>
      <w:proofErr w:type="gramStart"/>
      <w:r w:rsidR="00491BDE" w:rsidRPr="00695BF6">
        <w:rPr>
          <w:rFonts w:asciiTheme="majorHAnsi" w:hAnsiTheme="majorHAnsi" w:cstheme="majorBidi"/>
          <w:sz w:val="20"/>
          <w:szCs w:val="20"/>
        </w:rPr>
        <w:t>Pada masa Jahiliyah, perempuan tidak mendapatkan harta warisan, bahkan mereka bebas untuk diperjual belikan.</w:t>
      </w:r>
      <w:proofErr w:type="gramEnd"/>
      <w:r w:rsidR="00491BDE" w:rsidRPr="00695BF6">
        <w:rPr>
          <w:rFonts w:asciiTheme="majorHAnsi" w:hAnsiTheme="majorHAnsi" w:cstheme="majorBidi"/>
          <w:sz w:val="20"/>
          <w:szCs w:val="20"/>
        </w:rPr>
        <w:t xml:space="preserve"> Islam datang mengubah tradisi tersebut dan memberikan bagian warisan untuk perempuan, dengan </w:t>
      </w:r>
      <w:proofErr w:type="gramStart"/>
      <w:r w:rsidR="00491BDE" w:rsidRPr="00695BF6">
        <w:rPr>
          <w:rFonts w:asciiTheme="majorHAnsi" w:hAnsiTheme="majorHAnsi" w:cstheme="majorBidi"/>
          <w:sz w:val="20"/>
          <w:szCs w:val="20"/>
        </w:rPr>
        <w:t>kadar</w:t>
      </w:r>
      <w:proofErr w:type="gramEnd"/>
      <w:r w:rsidR="00491BDE" w:rsidRPr="00695BF6">
        <w:rPr>
          <w:rFonts w:asciiTheme="majorHAnsi" w:hAnsiTheme="majorHAnsi" w:cstheme="majorBidi"/>
          <w:sz w:val="20"/>
          <w:szCs w:val="20"/>
        </w:rPr>
        <w:t xml:space="preserve"> setengah dari bagian laki-laki. </w:t>
      </w:r>
      <w:proofErr w:type="gramStart"/>
      <w:r w:rsidR="00491BDE" w:rsidRPr="00695BF6">
        <w:rPr>
          <w:rFonts w:asciiTheme="majorHAnsi" w:hAnsiTheme="majorHAnsi" w:cstheme="majorBidi"/>
          <w:sz w:val="20"/>
          <w:szCs w:val="20"/>
        </w:rPr>
        <w:t xml:space="preserve">Namun, </w:t>
      </w:r>
      <w:r w:rsidR="005B7573" w:rsidRPr="00695BF6">
        <w:rPr>
          <w:rFonts w:asciiTheme="majorHAnsi" w:hAnsiTheme="majorHAnsi" w:cstheme="majorBidi"/>
          <w:sz w:val="20"/>
          <w:szCs w:val="20"/>
        </w:rPr>
        <w:t>para aktivis gender berdalih</w:t>
      </w:r>
      <w:r w:rsidR="00491BDE" w:rsidRPr="00695BF6">
        <w:rPr>
          <w:rFonts w:asciiTheme="majorHAnsi" w:hAnsiTheme="majorHAnsi" w:cstheme="majorBidi"/>
          <w:sz w:val="20"/>
          <w:szCs w:val="20"/>
        </w:rPr>
        <w:t xml:space="preserve"> ini bentuk diskriminasi terhadapat perempuan</w:t>
      </w:r>
      <w:r w:rsidR="007E069C" w:rsidRPr="00695BF6">
        <w:rPr>
          <w:rFonts w:asciiTheme="majorHAnsi" w:hAnsiTheme="majorHAnsi" w:cstheme="majorBidi"/>
          <w:sz w:val="20"/>
          <w:szCs w:val="20"/>
        </w:rPr>
        <w:t xml:space="preserve"> dan</w:t>
      </w:r>
      <w:r w:rsidR="00491BDE" w:rsidRPr="00695BF6">
        <w:rPr>
          <w:rFonts w:asciiTheme="majorHAnsi" w:hAnsiTheme="majorHAnsi" w:cstheme="majorBidi"/>
          <w:sz w:val="20"/>
          <w:szCs w:val="20"/>
        </w:rPr>
        <w:t xml:space="preserve"> menolak bagian kewarisan yang telah ditetapkan dalam agama Islam tersebut.</w:t>
      </w:r>
      <w:proofErr w:type="gramEnd"/>
      <w:r w:rsidR="00AE476E" w:rsidRPr="00695BF6">
        <w:rPr>
          <w:rFonts w:asciiTheme="majorHAnsi" w:hAnsiTheme="majorHAnsi" w:cstheme="majorBidi"/>
          <w:sz w:val="20"/>
          <w:szCs w:val="20"/>
        </w:rPr>
        <w:t xml:space="preserve"> </w:t>
      </w:r>
      <w:r w:rsidR="00A311CA" w:rsidRPr="00695BF6">
        <w:rPr>
          <w:rFonts w:asciiTheme="majorHAnsi" w:hAnsiTheme="majorHAnsi" w:cstheme="majorBidi"/>
          <w:sz w:val="20"/>
          <w:szCs w:val="20"/>
        </w:rPr>
        <w:t xml:space="preserve">Hasil dari penelitian ini adalah </w:t>
      </w:r>
      <w:r w:rsidR="005B7573" w:rsidRPr="00695BF6">
        <w:rPr>
          <w:rFonts w:asciiTheme="majorHAnsi" w:hAnsiTheme="majorHAnsi" w:cstheme="majorBidi"/>
          <w:sz w:val="20"/>
          <w:szCs w:val="20"/>
        </w:rPr>
        <w:t xml:space="preserve">melalui </w:t>
      </w:r>
      <w:r w:rsidR="00A311CA" w:rsidRPr="00695BF6">
        <w:rPr>
          <w:rFonts w:asciiTheme="majorHAnsi" w:hAnsiTheme="majorHAnsi" w:cstheme="majorBidi"/>
          <w:sz w:val="20"/>
          <w:szCs w:val="20"/>
        </w:rPr>
        <w:t xml:space="preserve">konsep </w:t>
      </w:r>
      <w:r w:rsidR="00A311CA" w:rsidRPr="00695BF6">
        <w:rPr>
          <w:rFonts w:asciiTheme="majorHAnsi" w:hAnsiTheme="majorHAnsi" w:cstheme="majorBidi"/>
          <w:i/>
          <w:iCs/>
          <w:sz w:val="20"/>
          <w:szCs w:val="20"/>
        </w:rPr>
        <w:t>rad</w:t>
      </w:r>
      <w:r w:rsidR="00DB2B05" w:rsidRPr="00695BF6">
        <w:rPr>
          <w:rFonts w:asciiTheme="majorHAnsi" w:hAnsiTheme="majorHAnsi" w:cstheme="majorBidi"/>
          <w:sz w:val="20"/>
          <w:szCs w:val="20"/>
        </w:rPr>
        <w:t>, yaitu ketika terdapat sisa harta setelah diambil oleh penerima bagian tetap (</w:t>
      </w:r>
      <w:r w:rsidR="00DB2B05" w:rsidRPr="00695BF6">
        <w:rPr>
          <w:rFonts w:asciiTheme="majorHAnsi" w:hAnsiTheme="majorHAnsi" w:cstheme="majorBidi"/>
          <w:i/>
          <w:iCs/>
          <w:sz w:val="20"/>
          <w:szCs w:val="20"/>
        </w:rPr>
        <w:t>a</w:t>
      </w:r>
      <w:r w:rsidR="00DB2B05" w:rsidRPr="00695BF6">
        <w:rPr>
          <w:rFonts w:asciiTheme="majorHAnsi" w:hAnsiTheme="majorHAnsi" w:cs="Times New Roman"/>
          <w:i/>
          <w:iCs/>
          <w:sz w:val="20"/>
          <w:szCs w:val="20"/>
        </w:rPr>
        <w:t>ṣ</w:t>
      </w:r>
      <w:r w:rsidR="00DB2B05" w:rsidRPr="00695BF6">
        <w:rPr>
          <w:rFonts w:asciiTheme="majorHAnsi" w:hAnsiTheme="majorHAnsi" w:cstheme="majorBidi"/>
          <w:i/>
          <w:iCs/>
          <w:sz w:val="20"/>
          <w:szCs w:val="20"/>
        </w:rPr>
        <w:t>h</w:t>
      </w:r>
      <w:r w:rsidR="00DB2B05" w:rsidRPr="00695BF6">
        <w:rPr>
          <w:rFonts w:asciiTheme="majorHAnsi" w:hAnsiTheme="majorHAnsi" w:cs="Times New Roman"/>
          <w:i/>
          <w:iCs/>
          <w:sz w:val="20"/>
          <w:szCs w:val="20"/>
        </w:rPr>
        <w:t>ā</w:t>
      </w:r>
      <w:r w:rsidR="00DB2B05" w:rsidRPr="00695BF6">
        <w:rPr>
          <w:rFonts w:asciiTheme="majorHAnsi" w:hAnsiTheme="majorHAnsi" w:cstheme="majorBidi"/>
          <w:i/>
          <w:iCs/>
          <w:sz w:val="20"/>
          <w:szCs w:val="20"/>
        </w:rPr>
        <w:t>bul fur</w:t>
      </w:r>
      <w:r w:rsidR="00DB2B05" w:rsidRPr="00695BF6">
        <w:rPr>
          <w:rFonts w:asciiTheme="majorHAnsi" w:hAnsiTheme="majorHAnsi" w:cs="Times New Roman"/>
          <w:i/>
          <w:iCs/>
          <w:sz w:val="20"/>
          <w:szCs w:val="20"/>
        </w:rPr>
        <w:t>ūḍ</w:t>
      </w:r>
      <w:r w:rsidR="00DB2B05" w:rsidRPr="00695BF6">
        <w:rPr>
          <w:rFonts w:asciiTheme="majorHAnsi" w:hAnsiTheme="majorHAnsi" w:cstheme="majorBidi"/>
          <w:sz w:val="20"/>
          <w:szCs w:val="20"/>
        </w:rPr>
        <w:t>), maka sisanya menurut jumhur ulama diberikan kepada</w:t>
      </w:r>
      <w:r w:rsidR="00A311CA" w:rsidRPr="00695BF6">
        <w:rPr>
          <w:rFonts w:asciiTheme="majorHAnsi" w:hAnsiTheme="majorHAnsi" w:cstheme="majorBidi"/>
          <w:sz w:val="20"/>
          <w:szCs w:val="20"/>
        </w:rPr>
        <w:t xml:space="preserve"> seluruh ahli waris dari </w:t>
      </w:r>
      <w:r w:rsidR="00AE476E" w:rsidRPr="00695BF6">
        <w:rPr>
          <w:rFonts w:asciiTheme="majorHAnsi" w:hAnsiTheme="majorHAnsi" w:cstheme="majorBidi"/>
          <w:sz w:val="20"/>
          <w:szCs w:val="20"/>
        </w:rPr>
        <w:t xml:space="preserve">golongan </w:t>
      </w:r>
      <w:r w:rsidR="00A311CA" w:rsidRPr="00695BF6">
        <w:rPr>
          <w:rFonts w:asciiTheme="majorHAnsi" w:hAnsiTheme="majorHAnsi" w:cstheme="majorBidi"/>
          <w:sz w:val="20"/>
          <w:szCs w:val="20"/>
        </w:rPr>
        <w:t>perempuan, ini membuktik</w:t>
      </w:r>
      <w:r w:rsidR="005B7573" w:rsidRPr="00695BF6">
        <w:rPr>
          <w:rFonts w:asciiTheme="majorHAnsi" w:hAnsiTheme="majorHAnsi" w:cstheme="majorBidi"/>
          <w:sz w:val="20"/>
          <w:szCs w:val="20"/>
        </w:rPr>
        <w:t>an bahwa hukum waris I</w:t>
      </w:r>
      <w:r w:rsidR="00A311CA" w:rsidRPr="00695BF6">
        <w:rPr>
          <w:rFonts w:asciiTheme="majorHAnsi" w:hAnsiTheme="majorHAnsi" w:cstheme="majorBidi"/>
          <w:sz w:val="20"/>
          <w:szCs w:val="20"/>
        </w:rPr>
        <w:t xml:space="preserve">slam dari </w:t>
      </w:r>
      <w:r w:rsidR="005B7573" w:rsidRPr="00695BF6">
        <w:rPr>
          <w:rFonts w:asciiTheme="majorHAnsi" w:hAnsiTheme="majorHAnsi" w:cstheme="majorBidi"/>
          <w:sz w:val="20"/>
          <w:szCs w:val="20"/>
        </w:rPr>
        <w:t>awal mula</w:t>
      </w:r>
      <w:r w:rsidR="00A311CA" w:rsidRPr="00695BF6">
        <w:rPr>
          <w:rFonts w:asciiTheme="majorHAnsi" w:hAnsiTheme="majorHAnsi" w:cstheme="majorBidi"/>
          <w:sz w:val="20"/>
          <w:szCs w:val="20"/>
        </w:rPr>
        <w:t xml:space="preserve"> lahir untuk mengangkat harkat dan derajat kaum perempuan sampai dengan sekarang masih memberikan keistimewaan dan kemaslahatan besar bagi perempuan.</w:t>
      </w:r>
    </w:p>
    <w:p w:rsidR="00831D2B" w:rsidRPr="00695BF6" w:rsidRDefault="00ED1C0A" w:rsidP="00ED1C0A">
      <w:pPr>
        <w:jc w:val="both"/>
        <w:rPr>
          <w:rFonts w:asciiTheme="majorHAnsi" w:hAnsiTheme="majorHAnsi" w:cstheme="majorBidi"/>
          <w:sz w:val="20"/>
          <w:szCs w:val="20"/>
          <w:lang w:val="id-ID"/>
        </w:rPr>
      </w:pPr>
      <w:r w:rsidRPr="00695BF6">
        <w:rPr>
          <w:rFonts w:asciiTheme="majorHAnsi" w:hAnsiTheme="majorHAnsi" w:cstheme="majorBidi"/>
          <w:sz w:val="20"/>
          <w:szCs w:val="20"/>
          <w:lang w:val="id-ID"/>
        </w:rPr>
        <w:t xml:space="preserve">Kata Kunci: keistimewaan perempuan, hukum waris Islam, konsep </w:t>
      </w:r>
      <w:r w:rsidRPr="00695BF6">
        <w:rPr>
          <w:rFonts w:asciiTheme="majorHAnsi" w:hAnsiTheme="majorHAnsi" w:cstheme="majorBidi"/>
          <w:i/>
          <w:iCs/>
          <w:sz w:val="20"/>
          <w:szCs w:val="20"/>
          <w:lang w:val="id-ID"/>
        </w:rPr>
        <w:t>rad</w:t>
      </w:r>
      <w:r w:rsidR="00947905" w:rsidRPr="00695BF6">
        <w:rPr>
          <w:rFonts w:asciiTheme="majorHAnsi" w:hAnsiTheme="majorHAnsi" w:cstheme="majorBidi"/>
          <w:i/>
          <w:iCs/>
          <w:sz w:val="20"/>
          <w:szCs w:val="20"/>
          <w:lang w:val="id-ID"/>
        </w:rPr>
        <w:t xml:space="preserve">, </w:t>
      </w:r>
      <w:r w:rsidR="00947905" w:rsidRPr="00695BF6">
        <w:rPr>
          <w:rFonts w:asciiTheme="majorHAnsi" w:hAnsiTheme="majorHAnsi" w:cstheme="majorBidi"/>
          <w:sz w:val="20"/>
          <w:szCs w:val="20"/>
          <w:lang w:val="id-ID"/>
        </w:rPr>
        <w:t>bias gender</w:t>
      </w:r>
      <w:r w:rsidR="003F7712" w:rsidRPr="00695BF6">
        <w:rPr>
          <w:rFonts w:asciiTheme="majorHAnsi" w:hAnsiTheme="majorHAnsi" w:cstheme="majorBidi"/>
          <w:sz w:val="20"/>
          <w:szCs w:val="20"/>
          <w:lang w:val="id-ID"/>
        </w:rPr>
        <w:t>.</w:t>
      </w:r>
    </w:p>
    <w:p w:rsidR="003F7712" w:rsidRPr="00695BF6" w:rsidRDefault="003F7712" w:rsidP="00ED1C0A">
      <w:pPr>
        <w:jc w:val="both"/>
        <w:rPr>
          <w:rFonts w:asciiTheme="majorHAnsi" w:hAnsiTheme="majorHAnsi" w:cstheme="majorBidi"/>
          <w:sz w:val="24"/>
          <w:szCs w:val="24"/>
          <w:lang w:val="id-ID"/>
        </w:rPr>
      </w:pPr>
    </w:p>
    <w:p w:rsidR="003F7712" w:rsidRPr="00695BF6" w:rsidRDefault="003F7712" w:rsidP="00ED1C0A">
      <w:pPr>
        <w:jc w:val="both"/>
        <w:rPr>
          <w:rFonts w:asciiTheme="majorHAnsi" w:hAnsiTheme="majorHAnsi" w:cstheme="majorBidi"/>
          <w:sz w:val="24"/>
          <w:szCs w:val="24"/>
          <w:lang w:val="id-ID"/>
        </w:rPr>
      </w:pPr>
    </w:p>
    <w:p w:rsidR="003F7712" w:rsidRPr="00695BF6" w:rsidRDefault="003F7712" w:rsidP="00ED1C0A">
      <w:pPr>
        <w:jc w:val="both"/>
        <w:rPr>
          <w:rFonts w:asciiTheme="majorHAnsi" w:hAnsiTheme="majorHAnsi" w:cstheme="majorBidi"/>
          <w:sz w:val="24"/>
          <w:szCs w:val="24"/>
          <w:lang w:val="id-ID"/>
        </w:rPr>
      </w:pPr>
    </w:p>
    <w:p w:rsidR="003F7712" w:rsidRPr="00695BF6" w:rsidRDefault="003F7712" w:rsidP="00ED1C0A">
      <w:pPr>
        <w:jc w:val="both"/>
        <w:rPr>
          <w:rFonts w:asciiTheme="majorHAnsi" w:hAnsiTheme="majorHAnsi" w:cstheme="majorBidi"/>
          <w:sz w:val="24"/>
          <w:szCs w:val="24"/>
          <w:lang w:val="id-ID"/>
        </w:rPr>
      </w:pPr>
    </w:p>
    <w:p w:rsidR="003F7712" w:rsidRPr="00695BF6" w:rsidRDefault="003F7712" w:rsidP="00ED1C0A">
      <w:pPr>
        <w:jc w:val="both"/>
        <w:rPr>
          <w:rFonts w:asciiTheme="majorHAnsi" w:hAnsiTheme="majorHAnsi" w:cstheme="majorBidi"/>
          <w:sz w:val="24"/>
          <w:szCs w:val="24"/>
          <w:lang w:val="id-ID"/>
        </w:rPr>
      </w:pPr>
    </w:p>
    <w:p w:rsidR="00831D2B" w:rsidRPr="00695BF6" w:rsidRDefault="005A6358" w:rsidP="005752DF">
      <w:pPr>
        <w:pStyle w:val="Heading1"/>
        <w:numPr>
          <w:ilvl w:val="0"/>
          <w:numId w:val="1"/>
        </w:numPr>
        <w:rPr>
          <w:rFonts w:asciiTheme="majorHAnsi" w:hAnsiTheme="majorHAnsi"/>
        </w:rPr>
      </w:pPr>
      <w:r w:rsidRPr="00695BF6">
        <w:rPr>
          <w:rFonts w:asciiTheme="majorHAnsi" w:hAnsiTheme="majorHAnsi"/>
        </w:rPr>
        <w:lastRenderedPageBreak/>
        <w:t xml:space="preserve">Pendahuluan </w:t>
      </w:r>
    </w:p>
    <w:p w:rsidR="00DB2B05" w:rsidRPr="00695BF6" w:rsidRDefault="008F67EB" w:rsidP="00695BF6">
      <w:pPr>
        <w:tabs>
          <w:tab w:val="left" w:pos="567"/>
        </w:tabs>
        <w:spacing w:after="0"/>
        <w:ind w:firstLine="567"/>
        <w:jc w:val="both"/>
        <w:rPr>
          <w:rFonts w:asciiTheme="majorHAnsi" w:hAnsiTheme="majorHAnsi" w:cstheme="majorBidi"/>
        </w:rPr>
      </w:pPr>
      <w:r w:rsidRPr="00695BF6">
        <w:rPr>
          <w:rFonts w:asciiTheme="majorHAnsi" w:hAnsiTheme="majorHAnsi" w:cstheme="majorBidi"/>
          <w:lang w:val="id-ID"/>
        </w:rPr>
        <w:t>S</w:t>
      </w:r>
      <w:r w:rsidR="00DB2B05" w:rsidRPr="00695BF6">
        <w:rPr>
          <w:rFonts w:asciiTheme="majorHAnsi" w:hAnsiTheme="majorHAnsi" w:cstheme="majorBidi"/>
        </w:rPr>
        <w:t xml:space="preserve">ebelum datangnya Islam, posisi perempuan berada pada strata sosial yang tidak imbang dibandingkan dengan strata sosial laki-laki. </w:t>
      </w:r>
      <w:proofErr w:type="gramStart"/>
      <w:r w:rsidR="00DB2B05" w:rsidRPr="00695BF6">
        <w:rPr>
          <w:rFonts w:asciiTheme="majorHAnsi" w:hAnsiTheme="majorHAnsi" w:cstheme="majorBidi"/>
        </w:rPr>
        <w:t>Selama berabad-abad kaum perempuan terus menerus berada di bawah dominasi kaum</w:t>
      </w:r>
      <w:r w:rsidR="00491BDE" w:rsidRPr="00695BF6">
        <w:rPr>
          <w:rFonts w:asciiTheme="majorHAnsi" w:hAnsiTheme="majorHAnsi" w:cstheme="majorBidi"/>
        </w:rPr>
        <w:t xml:space="preserve"> </w:t>
      </w:r>
      <w:r w:rsidR="00DB2B05" w:rsidRPr="00695BF6">
        <w:rPr>
          <w:rFonts w:asciiTheme="majorHAnsi" w:hAnsiTheme="majorHAnsi" w:cstheme="majorBidi"/>
        </w:rPr>
        <w:t>laki-laki.</w:t>
      </w:r>
      <w:proofErr w:type="gramEnd"/>
      <w:r w:rsidR="00DB2B05" w:rsidRPr="00695BF6">
        <w:rPr>
          <w:rFonts w:asciiTheme="majorHAnsi" w:hAnsiTheme="majorHAnsi" w:cstheme="majorBidi"/>
        </w:rPr>
        <w:t xml:space="preserve"> </w:t>
      </w:r>
      <w:proofErr w:type="gramStart"/>
      <w:r w:rsidR="00DB2B05" w:rsidRPr="00695BF6">
        <w:rPr>
          <w:rFonts w:asciiTheme="majorHAnsi" w:hAnsiTheme="majorHAnsi" w:cstheme="majorBidi"/>
        </w:rPr>
        <w:t>Nasib perempuan begitu sengsara dan memprihatinkan.</w:t>
      </w:r>
      <w:proofErr w:type="gramEnd"/>
      <w:r w:rsidR="00DB2B05" w:rsidRPr="00695BF6">
        <w:rPr>
          <w:rFonts w:asciiTheme="majorHAnsi" w:hAnsiTheme="majorHAnsi" w:cstheme="majorBidi"/>
        </w:rPr>
        <w:t xml:space="preserve"> </w:t>
      </w:r>
      <w:proofErr w:type="gramStart"/>
      <w:r w:rsidR="00DB2B05" w:rsidRPr="00695BF6">
        <w:rPr>
          <w:rFonts w:asciiTheme="majorHAnsi" w:hAnsiTheme="majorHAnsi" w:cstheme="majorBidi"/>
        </w:rPr>
        <w:t>Perempuan dijadikan boneka-boneka istana untuk memuaskan nafsu para raja atau penguasa, bahkan perempuan juga dijadikan seperti barang yang dapat diperjualbelikan.</w:t>
      </w:r>
      <w:proofErr w:type="gramEnd"/>
      <w:r w:rsidR="00DB2B05" w:rsidRPr="00695BF6">
        <w:rPr>
          <w:rFonts w:asciiTheme="majorHAnsi" w:hAnsiTheme="majorHAnsi" w:cstheme="majorBidi"/>
        </w:rPr>
        <w:t xml:space="preserve"> </w:t>
      </w:r>
      <w:proofErr w:type="gramStart"/>
      <w:r w:rsidR="00DB2B05" w:rsidRPr="00695BF6">
        <w:rPr>
          <w:rFonts w:asciiTheme="majorHAnsi" w:hAnsiTheme="majorHAnsi" w:cstheme="majorBidi"/>
        </w:rPr>
        <w:t>Dalam kehidupan rumah tangga, kedudukan perempuan sepenuhnya berada pada kekuasaan suaminya.</w:t>
      </w:r>
      <w:proofErr w:type="gramEnd"/>
      <w:r w:rsidR="00DB2B05" w:rsidRPr="00695BF6">
        <w:rPr>
          <w:rFonts w:asciiTheme="majorHAnsi" w:hAnsiTheme="majorHAnsi" w:cstheme="majorBidi"/>
        </w:rPr>
        <w:t xml:space="preserve"> </w:t>
      </w:r>
      <w:proofErr w:type="gramStart"/>
      <w:r w:rsidR="00DB2B05" w:rsidRPr="00695BF6">
        <w:rPr>
          <w:rFonts w:asciiTheme="majorHAnsi" w:hAnsiTheme="majorHAnsi" w:cstheme="majorBidi"/>
        </w:rPr>
        <w:t>Perempuan tidak memiliki hak-hak yang semestinya.</w:t>
      </w:r>
      <w:proofErr w:type="gramEnd"/>
      <w:r w:rsidR="00DB2B05" w:rsidRPr="00695BF6">
        <w:rPr>
          <w:rFonts w:asciiTheme="majorHAnsi" w:hAnsiTheme="majorHAnsi" w:cstheme="majorBidi"/>
        </w:rPr>
        <w:t xml:space="preserve"> </w:t>
      </w:r>
      <w:proofErr w:type="gramStart"/>
      <w:r w:rsidR="00DB2B05" w:rsidRPr="00695BF6">
        <w:rPr>
          <w:rFonts w:asciiTheme="majorHAnsi" w:hAnsiTheme="majorHAnsi" w:cstheme="majorBidi"/>
        </w:rPr>
        <w:t>Kondisi perempuan seperti ini hampir terjadi di semua bangsa terkenal di dunia pada waktu itu, seperti bangsa Yunani, Romawi, Cina, India, Persia, dan lain sebagainya.</w:t>
      </w:r>
      <w:proofErr w:type="gramEnd"/>
      <w:r w:rsidR="006C0479" w:rsidRPr="00695BF6">
        <w:rPr>
          <w:rStyle w:val="FootnoteReference"/>
          <w:rFonts w:asciiTheme="majorHAnsi" w:hAnsiTheme="majorHAnsi" w:cstheme="majorBidi"/>
        </w:rPr>
        <w:footnoteReference w:id="2"/>
      </w:r>
    </w:p>
    <w:p w:rsidR="00DB2B05" w:rsidRPr="00695BF6" w:rsidRDefault="00DB2B05" w:rsidP="00695BF6">
      <w:pPr>
        <w:spacing w:after="0"/>
        <w:ind w:firstLine="567"/>
        <w:jc w:val="both"/>
        <w:rPr>
          <w:rFonts w:asciiTheme="majorHAnsi" w:hAnsiTheme="majorHAnsi" w:cstheme="majorBidi"/>
          <w:lang w:val="id-ID"/>
        </w:rPr>
      </w:pPr>
      <w:proofErr w:type="gramStart"/>
      <w:r w:rsidRPr="00695BF6">
        <w:rPr>
          <w:rFonts w:asciiTheme="majorHAnsi" w:hAnsiTheme="majorHAnsi" w:cstheme="majorBidi"/>
        </w:rPr>
        <w:t>D</w:t>
      </w:r>
      <w:r w:rsidR="00A55404" w:rsidRPr="00695BF6">
        <w:rPr>
          <w:rFonts w:asciiTheme="majorHAnsi" w:hAnsiTheme="majorHAnsi" w:cstheme="majorBidi"/>
        </w:rPr>
        <w:t xml:space="preserve">i kalangan bangsa Arab sendiri, </w:t>
      </w:r>
      <w:r w:rsidRPr="00695BF6">
        <w:rPr>
          <w:rFonts w:asciiTheme="majorHAnsi" w:hAnsiTheme="majorHAnsi" w:cstheme="majorBidi"/>
        </w:rPr>
        <w:t>sebelum Islam</w:t>
      </w:r>
      <w:r w:rsidR="00A55404" w:rsidRPr="00695BF6">
        <w:rPr>
          <w:rFonts w:asciiTheme="majorHAnsi" w:hAnsiTheme="majorHAnsi" w:cstheme="majorBidi"/>
        </w:rPr>
        <w:t xml:space="preserve"> datang </w:t>
      </w:r>
      <w:r w:rsidRPr="00695BF6">
        <w:rPr>
          <w:rFonts w:asciiTheme="majorHAnsi" w:hAnsiTheme="majorHAnsi" w:cstheme="majorBidi"/>
        </w:rPr>
        <w:t>kondisi perempuan sangat memprihatinkan.</w:t>
      </w:r>
      <w:proofErr w:type="gramEnd"/>
      <w:r w:rsidRPr="00695BF6">
        <w:rPr>
          <w:rFonts w:asciiTheme="majorHAnsi" w:hAnsiTheme="majorHAnsi" w:cstheme="majorBidi"/>
        </w:rPr>
        <w:t xml:space="preserve"> Al-Kurdi menggambarkan kondisi perempuan pada masa Jahiliah dengan panjang </w:t>
      </w:r>
      <w:r w:rsidR="00DF2D09" w:rsidRPr="00695BF6">
        <w:rPr>
          <w:rFonts w:asciiTheme="majorHAnsi" w:hAnsiTheme="majorHAnsi" w:cstheme="majorBidi"/>
        </w:rPr>
        <w:t xml:space="preserve">lebar seperti berikut: </w:t>
      </w:r>
      <w:r w:rsidRPr="00695BF6">
        <w:rPr>
          <w:rFonts w:asciiTheme="majorHAnsi" w:hAnsiTheme="majorHAnsi" w:cstheme="majorBidi"/>
        </w:rPr>
        <w:t>1) perempua</w:t>
      </w:r>
      <w:r w:rsidR="00DF2D09" w:rsidRPr="00695BF6">
        <w:rPr>
          <w:rFonts w:asciiTheme="majorHAnsi" w:hAnsiTheme="majorHAnsi" w:cstheme="majorBidi"/>
        </w:rPr>
        <w:t xml:space="preserve">n terhalang dari hak mewarisi; </w:t>
      </w:r>
      <w:r w:rsidRPr="00695BF6">
        <w:rPr>
          <w:rFonts w:asciiTheme="majorHAnsi" w:hAnsiTheme="majorHAnsi" w:cstheme="majorBidi"/>
        </w:rPr>
        <w:t>2) su</w:t>
      </w:r>
      <w:r w:rsidR="00032202" w:rsidRPr="00695BF6">
        <w:rPr>
          <w:rFonts w:asciiTheme="majorHAnsi" w:hAnsiTheme="majorHAnsi" w:cstheme="majorBidi"/>
        </w:rPr>
        <w:t>ami berhak menceraikan isteri</w:t>
      </w:r>
      <w:r w:rsidRPr="00695BF6">
        <w:rPr>
          <w:rFonts w:asciiTheme="majorHAnsi" w:hAnsiTheme="majorHAnsi" w:cstheme="majorBidi"/>
        </w:rPr>
        <w:t xml:space="preserve"> seenaknya dan dapat merujuknya kembali kapan pu</w:t>
      </w:r>
      <w:r w:rsidR="00A65368" w:rsidRPr="00695BF6">
        <w:rPr>
          <w:rFonts w:asciiTheme="majorHAnsi" w:hAnsiTheme="majorHAnsi" w:cstheme="majorBidi"/>
        </w:rPr>
        <w:t xml:space="preserve">n dia mau, tetapi sebaliknya </w:t>
      </w:r>
      <w:r w:rsidRPr="00695BF6">
        <w:rPr>
          <w:rFonts w:asciiTheme="majorHAnsi" w:hAnsiTheme="majorHAnsi" w:cstheme="majorBidi"/>
        </w:rPr>
        <w:t xml:space="preserve">isteri sama sekali pasif </w:t>
      </w:r>
      <w:r w:rsidR="00A55404" w:rsidRPr="00695BF6">
        <w:rPr>
          <w:rFonts w:asciiTheme="majorHAnsi" w:hAnsiTheme="majorHAnsi" w:cstheme="majorBidi"/>
        </w:rPr>
        <w:t xml:space="preserve"> </w:t>
      </w:r>
      <w:r w:rsidR="00DF2D09" w:rsidRPr="00695BF6">
        <w:rPr>
          <w:rFonts w:asciiTheme="majorHAnsi" w:hAnsiTheme="majorHAnsi" w:cstheme="majorBidi"/>
        </w:rPr>
        <w:t xml:space="preserve">dalam masalah ini; </w:t>
      </w:r>
      <w:r w:rsidRPr="00695BF6">
        <w:rPr>
          <w:rFonts w:asciiTheme="majorHAnsi" w:hAnsiTheme="majorHAnsi" w:cstheme="majorBidi"/>
        </w:rPr>
        <w:t>3) tidak ada batasan</w:t>
      </w:r>
      <w:r w:rsidR="00A55404" w:rsidRPr="00695BF6">
        <w:rPr>
          <w:rFonts w:asciiTheme="majorHAnsi" w:hAnsiTheme="majorHAnsi" w:cstheme="majorBidi"/>
        </w:rPr>
        <w:t xml:space="preserve"> </w:t>
      </w:r>
      <w:r w:rsidRPr="00695BF6">
        <w:rPr>
          <w:rFonts w:asciiTheme="majorHAnsi" w:hAnsiTheme="majorHAnsi" w:cstheme="majorBidi"/>
        </w:rPr>
        <w:t>dalam</w:t>
      </w:r>
      <w:r w:rsidR="00DF2D09" w:rsidRPr="00695BF6">
        <w:rPr>
          <w:rFonts w:asciiTheme="majorHAnsi" w:hAnsiTheme="majorHAnsi" w:cstheme="majorBidi"/>
        </w:rPr>
        <w:t xml:space="preserve"> masalah jumlah isteri; </w:t>
      </w:r>
      <w:r w:rsidRPr="00695BF6">
        <w:rPr>
          <w:rFonts w:asciiTheme="majorHAnsi" w:hAnsiTheme="majorHAnsi" w:cstheme="majorBidi"/>
        </w:rPr>
        <w:t>4) isteri merupakan bagian</w:t>
      </w:r>
      <w:r w:rsidR="00DF2D09" w:rsidRPr="00695BF6">
        <w:rPr>
          <w:rFonts w:asciiTheme="majorHAnsi" w:hAnsiTheme="majorHAnsi" w:cstheme="majorBidi"/>
        </w:rPr>
        <w:t xml:space="preserve"> dari harta peninggalan suami; </w:t>
      </w:r>
      <w:r w:rsidRPr="00695BF6">
        <w:rPr>
          <w:rFonts w:asciiTheme="majorHAnsi" w:hAnsiTheme="majorHAnsi" w:cstheme="majorBidi"/>
        </w:rPr>
        <w:t>5) menana</w:t>
      </w:r>
      <w:r w:rsidR="00A55404" w:rsidRPr="00695BF6">
        <w:rPr>
          <w:rFonts w:asciiTheme="majorHAnsi" w:hAnsiTheme="majorHAnsi" w:cstheme="majorBidi"/>
        </w:rPr>
        <w:t>m hidup-hidup anak perempuan su</w:t>
      </w:r>
      <w:r w:rsidRPr="00695BF6">
        <w:rPr>
          <w:rFonts w:asciiTheme="majorHAnsi" w:hAnsiTheme="majorHAnsi" w:cstheme="majorBidi"/>
        </w:rPr>
        <w:t>dah menjadi tradisi yang berkembang di masyarakat Arab</w:t>
      </w:r>
      <w:r w:rsidR="006C0479" w:rsidRPr="00695BF6">
        <w:rPr>
          <w:rFonts w:asciiTheme="majorHAnsi" w:hAnsiTheme="majorHAnsi" w:cstheme="majorBidi"/>
        </w:rPr>
        <w:t xml:space="preserve"> </w:t>
      </w:r>
      <w:r w:rsidR="00DF2D09" w:rsidRPr="00695BF6">
        <w:rPr>
          <w:rFonts w:asciiTheme="majorHAnsi" w:hAnsiTheme="majorHAnsi" w:cstheme="majorBidi"/>
        </w:rPr>
        <w:t xml:space="preserve">Jahiliah; </w:t>
      </w:r>
      <w:r w:rsidR="006C0479" w:rsidRPr="00695BF6">
        <w:rPr>
          <w:rFonts w:asciiTheme="majorHAnsi" w:hAnsiTheme="majorHAnsi" w:cstheme="majorBidi"/>
        </w:rPr>
        <w:t xml:space="preserve">6) dalam rangka memperoleh anak yang baik bangsa Arab Jahiliah menghalalkan perkawinan </w:t>
      </w:r>
      <w:r w:rsidR="00080997" w:rsidRPr="00695BF6">
        <w:rPr>
          <w:rFonts w:asciiTheme="majorHAnsi" w:hAnsiTheme="majorHAnsi" w:cstheme="majorBidi"/>
          <w:i/>
          <w:iCs/>
        </w:rPr>
        <w:t>istib</w:t>
      </w:r>
      <w:r w:rsidR="00080997" w:rsidRPr="00695BF6">
        <w:rPr>
          <w:rFonts w:asciiTheme="majorHAnsi" w:hAnsiTheme="majorHAnsi" w:cs="Times New Roman"/>
          <w:i/>
          <w:iCs/>
        </w:rPr>
        <w:t>ḍā</w:t>
      </w:r>
      <w:r w:rsidR="00A55404" w:rsidRPr="00695BF6">
        <w:rPr>
          <w:rFonts w:asciiTheme="majorHAnsi" w:hAnsiTheme="majorHAnsi" w:cstheme="majorBidi"/>
        </w:rPr>
        <w:t xml:space="preserve">’ </w:t>
      </w:r>
      <w:r w:rsidR="006C0479" w:rsidRPr="00695BF6">
        <w:rPr>
          <w:rFonts w:asciiTheme="majorHAnsi" w:hAnsiTheme="majorHAnsi" w:cstheme="majorBidi"/>
        </w:rPr>
        <w:t>(maksudnya seorang suami mengizinkan isterinya yang telah bersih kandungannya kepada salah seorang pemimpin kabilah yang terkenal keberaniannya, kekuatannya, kemuliaannya, dan akhlaknya supaya isterinya bisa mengand</w:t>
      </w:r>
      <w:r w:rsidR="00080997" w:rsidRPr="00695BF6">
        <w:rPr>
          <w:rFonts w:asciiTheme="majorHAnsi" w:hAnsiTheme="majorHAnsi" w:cstheme="majorBidi"/>
        </w:rPr>
        <w:t>ung dari orang tersebut dan set</w:t>
      </w:r>
      <w:r w:rsidR="00080997" w:rsidRPr="00695BF6">
        <w:rPr>
          <w:rFonts w:asciiTheme="majorHAnsi" w:hAnsiTheme="majorHAnsi" w:cstheme="majorBidi"/>
          <w:lang w:val="id-ID"/>
        </w:rPr>
        <w:t>e</w:t>
      </w:r>
      <w:r w:rsidR="006C0479" w:rsidRPr="00695BF6">
        <w:rPr>
          <w:rFonts w:asciiTheme="majorHAnsi" w:hAnsiTheme="majorHAnsi" w:cstheme="majorBidi"/>
        </w:rPr>
        <w:t>lah itu ia kemb</w:t>
      </w:r>
      <w:r w:rsidR="00DF2D09" w:rsidRPr="00695BF6">
        <w:rPr>
          <w:rFonts w:asciiTheme="majorHAnsi" w:hAnsiTheme="majorHAnsi" w:cstheme="majorBidi"/>
        </w:rPr>
        <w:t xml:space="preserve">ali kepada suaminya lagi); dan </w:t>
      </w:r>
      <w:r w:rsidR="006C0479" w:rsidRPr="00695BF6">
        <w:rPr>
          <w:rFonts w:asciiTheme="majorHAnsi" w:hAnsiTheme="majorHAnsi" w:cstheme="majorBidi"/>
        </w:rPr>
        <w:t xml:space="preserve">7) adanya kebiasaan perkawinan </w:t>
      </w:r>
      <w:r w:rsidR="00080997" w:rsidRPr="00695BF6">
        <w:rPr>
          <w:rFonts w:asciiTheme="majorHAnsi" w:hAnsiTheme="majorHAnsi" w:cstheme="majorBidi"/>
          <w:i/>
          <w:iCs/>
        </w:rPr>
        <w:t>syigh</w:t>
      </w:r>
      <w:r w:rsidR="00080997" w:rsidRPr="00695BF6">
        <w:rPr>
          <w:rFonts w:asciiTheme="majorHAnsi" w:hAnsiTheme="majorHAnsi" w:cs="Times New Roman"/>
          <w:i/>
          <w:iCs/>
        </w:rPr>
        <w:t>ā</w:t>
      </w:r>
      <w:r w:rsidR="006C0479" w:rsidRPr="00695BF6">
        <w:rPr>
          <w:rFonts w:asciiTheme="majorHAnsi" w:hAnsiTheme="majorHAnsi" w:cstheme="majorBidi"/>
          <w:i/>
          <w:iCs/>
        </w:rPr>
        <w:t>r</w:t>
      </w:r>
      <w:r w:rsidR="00A55404" w:rsidRPr="00695BF6">
        <w:rPr>
          <w:rFonts w:asciiTheme="majorHAnsi" w:hAnsiTheme="majorHAnsi" w:cstheme="majorBidi"/>
        </w:rPr>
        <w:t xml:space="preserve"> </w:t>
      </w:r>
      <w:r w:rsidR="006C0479" w:rsidRPr="00695BF6">
        <w:rPr>
          <w:rFonts w:asciiTheme="majorHAnsi" w:hAnsiTheme="majorHAnsi" w:cstheme="majorBidi"/>
        </w:rPr>
        <w:t xml:space="preserve">(yang berarti pertukaran anak perempuan, yaitu apabila dua orang mempunyai dua anak gadis dewasa yang belum kawin, mereka biasa mempertukarkan anak-anak perempuan itu sehingga mahar bagi seorang anak perempuan dianggap telah terbayar dengan mahar bagi si anak perempuan yang lain. </w:t>
      </w:r>
      <w:proofErr w:type="gramStart"/>
      <w:r w:rsidR="006C0479" w:rsidRPr="00695BF6">
        <w:rPr>
          <w:rFonts w:asciiTheme="majorHAnsi" w:hAnsiTheme="majorHAnsi" w:cstheme="majorBidi"/>
        </w:rPr>
        <w:t>Jadi, anak perempuan dari seorang ayah berpindah tangan kepada ayah dari anak perempuan yang lain, dan sebaliknya) di antara mereka.</w:t>
      </w:r>
      <w:proofErr w:type="gramEnd"/>
      <w:r w:rsidR="00A55404" w:rsidRPr="00695BF6">
        <w:rPr>
          <w:rStyle w:val="FootnoteReference"/>
          <w:rFonts w:asciiTheme="majorHAnsi" w:hAnsiTheme="majorHAnsi" w:cstheme="majorBidi"/>
        </w:rPr>
        <w:footnoteReference w:id="3"/>
      </w:r>
    </w:p>
    <w:p w:rsidR="000C30AD" w:rsidRPr="00695BF6" w:rsidRDefault="00DF2D09" w:rsidP="00695BF6">
      <w:pPr>
        <w:pStyle w:val="ListParagraph"/>
        <w:spacing w:after="0"/>
        <w:ind w:left="0" w:firstLine="567"/>
        <w:jc w:val="both"/>
        <w:rPr>
          <w:rFonts w:asciiTheme="majorHAnsi" w:hAnsiTheme="majorHAnsi" w:cstheme="majorBidi"/>
          <w:lang w:val="id-ID"/>
        </w:rPr>
      </w:pPr>
      <w:r w:rsidRPr="00695BF6">
        <w:rPr>
          <w:rFonts w:asciiTheme="majorHAnsi" w:hAnsiTheme="majorHAnsi" w:cstheme="majorBidi"/>
          <w:lang w:val="id-ID"/>
        </w:rPr>
        <w:t>Pada perkembangan selanjutnya, Islam sebagai agama yang universal hadir dengan</w:t>
      </w:r>
      <w:r w:rsidR="00080997" w:rsidRPr="00695BF6">
        <w:rPr>
          <w:rFonts w:asciiTheme="majorHAnsi" w:hAnsiTheme="majorHAnsi" w:cstheme="majorBidi"/>
          <w:lang w:val="id-ID"/>
        </w:rPr>
        <w:t xml:space="preserve"> mengubah semua tradisi </w:t>
      </w:r>
      <w:r w:rsidR="00B10828" w:rsidRPr="00695BF6">
        <w:rPr>
          <w:rFonts w:asciiTheme="majorHAnsi" w:hAnsiTheme="majorHAnsi" w:cstheme="majorBidi"/>
          <w:lang w:val="id-ID"/>
        </w:rPr>
        <w:t>b</w:t>
      </w:r>
      <w:r w:rsidR="00080997" w:rsidRPr="00695BF6">
        <w:rPr>
          <w:rFonts w:asciiTheme="majorHAnsi" w:hAnsiTheme="majorHAnsi" w:cstheme="majorBidi"/>
          <w:lang w:val="id-ID"/>
        </w:rPr>
        <w:t>angsa Arab Jahiliyah dan</w:t>
      </w:r>
      <w:r w:rsidRPr="00695BF6">
        <w:rPr>
          <w:rFonts w:asciiTheme="majorHAnsi" w:hAnsiTheme="majorHAnsi" w:cstheme="majorBidi"/>
          <w:lang w:val="id-ID"/>
        </w:rPr>
        <w:t xml:space="preserve"> membawa angin segar </w:t>
      </w:r>
      <w:r w:rsidR="00080997" w:rsidRPr="00695BF6">
        <w:rPr>
          <w:rFonts w:asciiTheme="majorHAnsi" w:hAnsiTheme="majorHAnsi" w:cstheme="majorBidi"/>
          <w:lang w:val="id-ID"/>
        </w:rPr>
        <w:t xml:space="preserve">terhadap hak-hak kaum perempuan </w:t>
      </w:r>
      <w:r w:rsidRPr="00695BF6">
        <w:rPr>
          <w:rFonts w:asciiTheme="majorHAnsi" w:hAnsiTheme="majorHAnsi" w:cstheme="majorBidi"/>
          <w:lang w:val="id-ID"/>
        </w:rPr>
        <w:t xml:space="preserve">serta mengangkat </w:t>
      </w:r>
      <w:r w:rsidR="00080997" w:rsidRPr="00695BF6">
        <w:rPr>
          <w:rFonts w:asciiTheme="majorHAnsi" w:hAnsiTheme="majorHAnsi" w:cstheme="majorBidi"/>
          <w:lang w:val="id-ID"/>
        </w:rPr>
        <w:t xml:space="preserve">harkat dan </w:t>
      </w:r>
      <w:r w:rsidRPr="00695BF6">
        <w:rPr>
          <w:rFonts w:asciiTheme="majorHAnsi" w:hAnsiTheme="majorHAnsi" w:cstheme="majorBidi"/>
          <w:lang w:val="id-ID"/>
        </w:rPr>
        <w:t xml:space="preserve">martabatnya yang setara dengan kaum laki-laki. </w:t>
      </w:r>
      <w:r w:rsidR="00B10828" w:rsidRPr="00695BF6">
        <w:rPr>
          <w:rFonts w:asciiTheme="majorHAnsi" w:hAnsiTheme="majorHAnsi" w:cstheme="majorBidi"/>
          <w:lang w:val="id-ID"/>
        </w:rPr>
        <w:t xml:space="preserve">Kemudian </w:t>
      </w:r>
      <w:r w:rsidR="000C30AD" w:rsidRPr="00695BF6">
        <w:rPr>
          <w:rFonts w:asciiTheme="majorHAnsi" w:hAnsiTheme="majorHAnsi" w:cstheme="majorBidi"/>
          <w:lang w:val="id-ID"/>
        </w:rPr>
        <w:t xml:space="preserve">menjadikan tiga sebab untuk bisa saling mewarisi </w:t>
      </w:r>
      <w:r w:rsidR="00B10828" w:rsidRPr="00695BF6">
        <w:rPr>
          <w:rFonts w:asciiTheme="majorHAnsi" w:hAnsiTheme="majorHAnsi" w:cstheme="majorBidi"/>
          <w:lang w:val="id-ID"/>
        </w:rPr>
        <w:t>diantara sesama mereka yaitu melalui</w:t>
      </w:r>
      <w:r w:rsidR="000C30AD" w:rsidRPr="00695BF6">
        <w:rPr>
          <w:rFonts w:asciiTheme="majorHAnsi" w:hAnsiTheme="majorHAnsi" w:cstheme="majorBidi"/>
          <w:lang w:val="id-ID"/>
        </w:rPr>
        <w:t xml:space="preserve"> hubungan kuturunan/kekerabatan (</w:t>
      </w:r>
      <w:r w:rsidR="000C30AD" w:rsidRPr="00695BF6">
        <w:rPr>
          <w:rFonts w:asciiTheme="majorHAnsi" w:hAnsiTheme="majorHAnsi" w:cstheme="majorBidi"/>
          <w:i/>
          <w:iCs/>
          <w:lang w:val="id-ID"/>
        </w:rPr>
        <w:t>al-Nasab</w:t>
      </w:r>
      <w:r w:rsidR="000C30AD" w:rsidRPr="00695BF6">
        <w:rPr>
          <w:rFonts w:asciiTheme="majorHAnsi" w:hAnsiTheme="majorHAnsi" w:cstheme="majorBidi"/>
          <w:lang w:val="id-ID"/>
        </w:rPr>
        <w:t>), perkawinan (</w:t>
      </w:r>
      <w:r w:rsidR="000C30AD" w:rsidRPr="00695BF6">
        <w:rPr>
          <w:rFonts w:asciiTheme="majorHAnsi" w:hAnsiTheme="majorHAnsi" w:cstheme="majorBidi"/>
          <w:i/>
          <w:iCs/>
          <w:lang w:val="id-ID"/>
        </w:rPr>
        <w:t>al-Nik</w:t>
      </w:r>
      <w:r w:rsidR="000C30AD" w:rsidRPr="00695BF6">
        <w:rPr>
          <w:rFonts w:asciiTheme="majorHAnsi" w:hAnsiTheme="majorHAnsi" w:cs="Times New Roman"/>
          <w:i/>
          <w:iCs/>
          <w:lang w:val="id-ID"/>
        </w:rPr>
        <w:t>āḥ</w:t>
      </w:r>
      <w:r w:rsidR="000C30AD" w:rsidRPr="00695BF6">
        <w:rPr>
          <w:rFonts w:asciiTheme="majorHAnsi" w:hAnsiTheme="majorHAnsi" w:cstheme="majorBidi"/>
          <w:lang w:val="id-ID"/>
        </w:rPr>
        <w:t>) dan memerdekakan budak (</w:t>
      </w:r>
      <w:r w:rsidR="000C30AD" w:rsidRPr="00695BF6">
        <w:rPr>
          <w:rFonts w:asciiTheme="majorHAnsi" w:hAnsiTheme="majorHAnsi" w:cstheme="majorBidi"/>
          <w:i/>
          <w:iCs/>
          <w:lang w:val="id-ID"/>
        </w:rPr>
        <w:t>al-Walā</w:t>
      </w:r>
      <w:r w:rsidR="000C30AD" w:rsidRPr="00695BF6">
        <w:rPr>
          <w:rFonts w:asciiTheme="majorHAnsi" w:hAnsiTheme="majorHAnsi" w:cstheme="majorBidi"/>
          <w:lang w:val="id-ID"/>
        </w:rPr>
        <w:t>), sesuai keterangan yang terperinci dalam al-Quran dan sunnah Nabi saw. serta penjelasan pembagiannya yang telah ditetapkan oleh hukum Islam.</w:t>
      </w:r>
      <w:r w:rsidR="000C30AD" w:rsidRPr="00695BF6">
        <w:rPr>
          <w:rStyle w:val="FootnoteReference"/>
          <w:rFonts w:asciiTheme="majorHAnsi" w:hAnsiTheme="majorHAnsi" w:cstheme="majorBidi"/>
          <w:lang w:val="id-ID"/>
        </w:rPr>
        <w:footnoteReference w:id="4"/>
      </w:r>
      <w:r w:rsidR="000C30AD" w:rsidRPr="00695BF6">
        <w:rPr>
          <w:rFonts w:asciiTheme="majorHAnsi" w:hAnsiTheme="majorHAnsi" w:cstheme="majorBidi"/>
          <w:lang w:val="id-ID"/>
        </w:rPr>
        <w:t xml:space="preserve"> </w:t>
      </w:r>
    </w:p>
    <w:p w:rsidR="00672268" w:rsidRPr="00695BF6" w:rsidRDefault="00DF2D09" w:rsidP="00695BF6">
      <w:pPr>
        <w:spacing w:after="0"/>
        <w:ind w:firstLine="567"/>
        <w:jc w:val="both"/>
        <w:rPr>
          <w:rFonts w:asciiTheme="majorHAnsi" w:hAnsiTheme="majorHAnsi" w:cstheme="majorBidi"/>
          <w:lang w:val="id-ID"/>
        </w:rPr>
      </w:pPr>
      <w:r w:rsidRPr="00695BF6">
        <w:rPr>
          <w:rFonts w:asciiTheme="majorHAnsi" w:hAnsiTheme="majorHAnsi" w:cstheme="majorBidi"/>
          <w:lang w:val="id-ID"/>
        </w:rPr>
        <w:t>Al</w:t>
      </w:r>
      <w:r w:rsidR="00080997" w:rsidRPr="00695BF6">
        <w:rPr>
          <w:rFonts w:asciiTheme="majorHAnsi" w:hAnsiTheme="majorHAnsi" w:cstheme="majorBidi"/>
          <w:lang w:val="id-ID"/>
        </w:rPr>
        <w:t>-Q</w:t>
      </w:r>
      <w:r w:rsidRPr="00695BF6">
        <w:rPr>
          <w:rFonts w:asciiTheme="majorHAnsi" w:hAnsiTheme="majorHAnsi" w:cstheme="majorBidi"/>
          <w:lang w:val="id-ID"/>
        </w:rPr>
        <w:t>ur</w:t>
      </w:r>
      <w:r w:rsidR="00080997" w:rsidRPr="00695BF6">
        <w:rPr>
          <w:rFonts w:asciiTheme="majorHAnsi" w:hAnsiTheme="majorHAnsi" w:cstheme="majorBidi"/>
          <w:lang w:val="id-ID"/>
        </w:rPr>
        <w:t>’</w:t>
      </w:r>
      <w:r w:rsidRPr="00695BF6">
        <w:rPr>
          <w:rFonts w:asciiTheme="majorHAnsi" w:hAnsiTheme="majorHAnsi" w:cstheme="majorBidi"/>
          <w:lang w:val="id-ID"/>
        </w:rPr>
        <w:t xml:space="preserve">an sebagai sumber pokok ajaran Islam telah menegaskan adanya kesetaraan dan kesejajaran antara laki-laki dan perempuan yang menempatkan perempuan pada posisi yang adil untuk mendapatkan hak-haknya dalam </w:t>
      </w:r>
      <w:bookmarkStart w:id="0" w:name="_GoBack"/>
      <w:bookmarkEnd w:id="0"/>
      <w:r w:rsidRPr="00695BF6">
        <w:rPr>
          <w:rFonts w:asciiTheme="majorHAnsi" w:hAnsiTheme="majorHAnsi" w:cstheme="majorBidi"/>
          <w:lang w:val="id-ID"/>
        </w:rPr>
        <w:t>bidang sosial, ekonomi dan politik.</w:t>
      </w:r>
      <w:r w:rsidR="000C30AD" w:rsidRPr="00695BF6">
        <w:rPr>
          <w:rFonts w:asciiTheme="majorHAnsi" w:hAnsiTheme="majorHAnsi" w:cstheme="majorBidi"/>
          <w:lang w:val="id-ID"/>
        </w:rPr>
        <w:t xml:space="preserve"> </w:t>
      </w:r>
      <w:r w:rsidR="00080997" w:rsidRPr="00695BF6">
        <w:rPr>
          <w:rFonts w:asciiTheme="majorHAnsi" w:hAnsiTheme="majorHAnsi" w:cstheme="majorBidi"/>
          <w:lang w:val="id-ID"/>
        </w:rPr>
        <w:t>Secara normatif, a</w:t>
      </w:r>
      <w:r w:rsidRPr="00695BF6">
        <w:rPr>
          <w:rFonts w:asciiTheme="majorHAnsi" w:hAnsiTheme="majorHAnsi" w:cstheme="majorBidi"/>
          <w:lang w:val="id-ID"/>
        </w:rPr>
        <w:t>l</w:t>
      </w:r>
      <w:r w:rsidR="00080997" w:rsidRPr="00695BF6">
        <w:rPr>
          <w:rFonts w:asciiTheme="majorHAnsi" w:hAnsiTheme="majorHAnsi" w:cstheme="majorBidi"/>
          <w:lang w:val="id-ID"/>
        </w:rPr>
        <w:t>-Q</w:t>
      </w:r>
      <w:r w:rsidRPr="00695BF6">
        <w:rPr>
          <w:rFonts w:asciiTheme="majorHAnsi" w:hAnsiTheme="majorHAnsi" w:cstheme="majorBidi"/>
          <w:lang w:val="id-ID"/>
        </w:rPr>
        <w:t>ur</w:t>
      </w:r>
      <w:r w:rsidR="00080997" w:rsidRPr="00695BF6">
        <w:rPr>
          <w:rFonts w:asciiTheme="majorHAnsi" w:hAnsiTheme="majorHAnsi" w:cstheme="majorBidi"/>
          <w:lang w:val="id-ID"/>
        </w:rPr>
        <w:t>’</w:t>
      </w:r>
      <w:r w:rsidRPr="00695BF6">
        <w:rPr>
          <w:rFonts w:asciiTheme="majorHAnsi" w:hAnsiTheme="majorHAnsi" w:cstheme="majorBidi"/>
          <w:lang w:val="id-ID"/>
        </w:rPr>
        <w:t>an telah menegaskan adanya kesetaraan antara laki-laki dan pe</w:t>
      </w:r>
      <w:r w:rsidR="00672268" w:rsidRPr="00695BF6">
        <w:rPr>
          <w:rFonts w:asciiTheme="majorHAnsi" w:hAnsiTheme="majorHAnsi" w:cstheme="majorBidi"/>
          <w:lang w:val="id-ID"/>
        </w:rPr>
        <w:t>rempuan, namun secara tekstual a</w:t>
      </w:r>
      <w:r w:rsidRPr="00695BF6">
        <w:rPr>
          <w:rFonts w:asciiTheme="majorHAnsi" w:hAnsiTheme="majorHAnsi" w:cstheme="majorBidi"/>
          <w:lang w:val="id-ID"/>
        </w:rPr>
        <w:t>l</w:t>
      </w:r>
      <w:r w:rsidR="00672268" w:rsidRPr="00695BF6">
        <w:rPr>
          <w:rFonts w:asciiTheme="majorHAnsi" w:hAnsiTheme="majorHAnsi" w:cstheme="majorBidi"/>
          <w:lang w:val="id-ID"/>
        </w:rPr>
        <w:t>-Q</w:t>
      </w:r>
      <w:r w:rsidRPr="00695BF6">
        <w:rPr>
          <w:rFonts w:asciiTheme="majorHAnsi" w:hAnsiTheme="majorHAnsi" w:cstheme="majorBidi"/>
          <w:lang w:val="id-ID"/>
        </w:rPr>
        <w:t>ur</w:t>
      </w:r>
      <w:r w:rsidR="00672268" w:rsidRPr="00695BF6">
        <w:rPr>
          <w:rFonts w:asciiTheme="majorHAnsi" w:hAnsiTheme="majorHAnsi" w:cstheme="majorBidi"/>
          <w:lang w:val="id-ID"/>
        </w:rPr>
        <w:t>’</w:t>
      </w:r>
      <w:r w:rsidRPr="00695BF6">
        <w:rPr>
          <w:rFonts w:asciiTheme="majorHAnsi" w:hAnsiTheme="majorHAnsi" w:cstheme="majorBidi"/>
          <w:lang w:val="id-ID"/>
        </w:rPr>
        <w:t xml:space="preserve">an juga menyatakan adanya kelebihan-kelebihan yang dimiliki oleh kaum laki-laki atas kaum perempuan seperti dalam pembagian harta warisan. Laki-laki mendapatkan </w:t>
      </w:r>
      <w:r w:rsidRPr="00695BF6">
        <w:rPr>
          <w:rFonts w:asciiTheme="majorHAnsi" w:hAnsiTheme="majorHAnsi" w:cstheme="majorBidi"/>
          <w:lang w:val="id-ID"/>
        </w:rPr>
        <w:lastRenderedPageBreak/>
        <w:t>bagian yang lebih banyak dibandingkan dengan bagian yang diterima oleh kaum perempuan. Al</w:t>
      </w:r>
      <w:r w:rsidR="00672268" w:rsidRPr="00695BF6">
        <w:rPr>
          <w:rFonts w:asciiTheme="majorHAnsi" w:hAnsiTheme="majorHAnsi" w:cstheme="majorBidi"/>
          <w:lang w:val="id-ID"/>
        </w:rPr>
        <w:t>-Q</w:t>
      </w:r>
      <w:r w:rsidRPr="00695BF6">
        <w:rPr>
          <w:rFonts w:asciiTheme="majorHAnsi" w:hAnsiTheme="majorHAnsi" w:cstheme="majorBidi"/>
          <w:lang w:val="id-ID"/>
        </w:rPr>
        <w:t>ur</w:t>
      </w:r>
      <w:r w:rsidR="00672268" w:rsidRPr="00695BF6">
        <w:rPr>
          <w:rFonts w:asciiTheme="majorHAnsi" w:hAnsiTheme="majorHAnsi" w:cstheme="majorBidi"/>
          <w:lang w:val="id-ID"/>
        </w:rPr>
        <w:t>’</w:t>
      </w:r>
      <w:r w:rsidRPr="00695BF6">
        <w:rPr>
          <w:rFonts w:asciiTheme="majorHAnsi" w:hAnsiTheme="majorHAnsi" w:cstheme="majorBidi"/>
          <w:lang w:val="id-ID"/>
        </w:rPr>
        <w:t xml:space="preserve">an juga menyatakan bahwa </w:t>
      </w:r>
      <w:r w:rsidR="00B10828" w:rsidRPr="00695BF6">
        <w:rPr>
          <w:rFonts w:asciiTheme="majorHAnsi" w:hAnsiTheme="majorHAnsi" w:cstheme="majorBidi"/>
          <w:lang w:val="id-ID"/>
        </w:rPr>
        <w:t>laki-laki adalah pemimpin bagi kaum perempuan.</w:t>
      </w:r>
    </w:p>
    <w:p w:rsidR="00E7610D" w:rsidRPr="00695BF6" w:rsidRDefault="00C05B92" w:rsidP="00695BF6">
      <w:pPr>
        <w:spacing w:after="0"/>
        <w:ind w:firstLine="567"/>
        <w:jc w:val="both"/>
        <w:rPr>
          <w:rFonts w:asciiTheme="majorHAnsi" w:hAnsiTheme="majorHAnsi" w:cstheme="majorBidi"/>
          <w:lang w:val="id-ID"/>
        </w:rPr>
      </w:pPr>
      <w:r w:rsidRPr="00695BF6">
        <w:rPr>
          <w:rFonts w:asciiTheme="majorHAnsi" w:hAnsiTheme="majorHAnsi" w:cstheme="majorBidi"/>
          <w:lang w:val="id-ID"/>
        </w:rPr>
        <w:t>Menyikapi hal tersebut, banyak diantara aktivis gender yang menggugat dan mengklaim bahwa hukum waris Islam cenderung bias gender</w:t>
      </w:r>
      <w:r w:rsidR="00ED1C0A" w:rsidRPr="00695BF6">
        <w:rPr>
          <w:rStyle w:val="FootnoteReference"/>
          <w:rFonts w:asciiTheme="majorHAnsi" w:hAnsiTheme="majorHAnsi" w:cstheme="majorBidi"/>
          <w:lang w:val="id-ID"/>
        </w:rPr>
        <w:footnoteReference w:id="5"/>
      </w:r>
      <w:r w:rsidR="00B10828" w:rsidRPr="00695BF6">
        <w:rPr>
          <w:rFonts w:asciiTheme="majorHAnsi" w:hAnsiTheme="majorHAnsi" w:cstheme="majorBidi"/>
          <w:lang w:val="id-ID"/>
        </w:rPr>
        <w:t xml:space="preserve">, </w:t>
      </w:r>
      <w:r w:rsidRPr="00695BF6">
        <w:rPr>
          <w:rFonts w:asciiTheme="majorHAnsi" w:hAnsiTheme="majorHAnsi" w:cstheme="majorBidi"/>
          <w:lang w:val="id-ID"/>
        </w:rPr>
        <w:t xml:space="preserve">berlaku tidak adil dan mendiskriminasikan hak-hak perempuan, salah satunya melalui perbedaan </w:t>
      </w:r>
      <w:r w:rsidR="00B10828" w:rsidRPr="00695BF6">
        <w:rPr>
          <w:rFonts w:asciiTheme="majorHAnsi" w:hAnsiTheme="majorHAnsi" w:cstheme="majorBidi"/>
          <w:lang w:val="id-ID"/>
        </w:rPr>
        <w:t xml:space="preserve">rasio </w:t>
      </w:r>
      <w:r w:rsidRPr="00695BF6">
        <w:rPr>
          <w:rFonts w:asciiTheme="majorHAnsi" w:hAnsiTheme="majorHAnsi" w:cstheme="majorBidi"/>
          <w:lang w:val="id-ID"/>
        </w:rPr>
        <w:t xml:space="preserve">bagian yang diterima oleh laki-laki dan perempuan </w:t>
      </w:r>
      <w:r w:rsidR="00971A14" w:rsidRPr="00695BF6">
        <w:rPr>
          <w:rFonts w:asciiTheme="majorHAnsi" w:hAnsiTheme="majorHAnsi" w:cstheme="majorBidi"/>
          <w:lang w:val="id-ID"/>
        </w:rPr>
        <w:t>dengan kadar dua berbanding satu (2:1)</w:t>
      </w:r>
      <w:r w:rsidR="00B10828" w:rsidRPr="00695BF6">
        <w:rPr>
          <w:rFonts w:asciiTheme="majorHAnsi" w:hAnsiTheme="majorHAnsi" w:cstheme="majorBidi"/>
          <w:lang w:val="id-ID"/>
        </w:rPr>
        <w:t xml:space="preserve">. </w:t>
      </w:r>
      <w:r w:rsidR="00E7610D" w:rsidRPr="00695BF6">
        <w:rPr>
          <w:rFonts w:asciiTheme="majorHAnsi" w:hAnsiTheme="majorHAnsi" w:cstheme="majorBidi"/>
          <w:lang w:val="id-ID"/>
        </w:rPr>
        <w:t xml:space="preserve">Oleh karenanya, </w:t>
      </w:r>
      <w:r w:rsidR="00B10828" w:rsidRPr="00695BF6">
        <w:rPr>
          <w:rFonts w:asciiTheme="majorHAnsi" w:hAnsiTheme="majorHAnsi" w:cstheme="majorBidi"/>
          <w:lang w:val="id-ID"/>
        </w:rPr>
        <w:t xml:space="preserve">mereka meminta untuk </w:t>
      </w:r>
      <w:r w:rsidR="00B10828" w:rsidRPr="00695BF6">
        <w:rPr>
          <w:rFonts w:asciiTheme="majorHAnsi" w:hAnsiTheme="majorHAnsi" w:cstheme="majorBidi"/>
        </w:rPr>
        <w:t>menginte</w:t>
      </w:r>
      <w:r w:rsidR="00B10828" w:rsidRPr="00695BF6">
        <w:rPr>
          <w:rFonts w:asciiTheme="majorHAnsi" w:hAnsiTheme="majorHAnsi" w:cstheme="majorBidi"/>
          <w:lang w:val="id-ID"/>
        </w:rPr>
        <w:t>r</w:t>
      </w:r>
      <w:r w:rsidR="00B10828" w:rsidRPr="00695BF6">
        <w:rPr>
          <w:rFonts w:asciiTheme="majorHAnsi" w:hAnsiTheme="majorHAnsi" w:cstheme="majorBidi"/>
        </w:rPr>
        <w:t>pr</w:t>
      </w:r>
      <w:r w:rsidR="00B10828" w:rsidRPr="00695BF6">
        <w:rPr>
          <w:rFonts w:asciiTheme="majorHAnsi" w:hAnsiTheme="majorHAnsi" w:cstheme="majorBidi"/>
          <w:lang w:val="id-ID"/>
        </w:rPr>
        <w:t>e</w:t>
      </w:r>
      <w:r w:rsidR="00B10828" w:rsidRPr="00695BF6">
        <w:rPr>
          <w:rFonts w:asciiTheme="majorHAnsi" w:hAnsiTheme="majorHAnsi" w:cstheme="majorBidi"/>
        </w:rPr>
        <w:t xml:space="preserve">tasikan ulang mengenai </w:t>
      </w:r>
      <w:r w:rsidR="00E7610D" w:rsidRPr="00695BF6">
        <w:rPr>
          <w:rFonts w:asciiTheme="majorHAnsi" w:hAnsiTheme="majorHAnsi" w:cstheme="majorBidi"/>
          <w:lang w:val="id-ID"/>
        </w:rPr>
        <w:t xml:space="preserve">hukum </w:t>
      </w:r>
      <w:r w:rsidR="00B10828" w:rsidRPr="00695BF6">
        <w:rPr>
          <w:rFonts w:asciiTheme="majorHAnsi" w:hAnsiTheme="majorHAnsi" w:cstheme="majorBidi"/>
        </w:rPr>
        <w:t>kewarisan Islam.</w:t>
      </w:r>
      <w:r w:rsidR="00E7610D" w:rsidRPr="00695BF6">
        <w:rPr>
          <w:rFonts w:asciiTheme="majorHAnsi" w:hAnsiTheme="majorHAnsi" w:cstheme="majorBidi"/>
          <w:lang w:val="id-ID"/>
        </w:rPr>
        <w:t xml:space="preserve"> Sehingga hukum waris Islam harus dapat mengakomodir kebutuhan masyarakat </w:t>
      </w:r>
      <w:r w:rsidR="003E3E78" w:rsidRPr="00695BF6">
        <w:rPr>
          <w:rFonts w:asciiTheme="majorHAnsi" w:hAnsiTheme="majorHAnsi" w:cstheme="majorBidi"/>
          <w:lang w:val="id-ID"/>
        </w:rPr>
        <w:t>dan</w:t>
      </w:r>
      <w:r w:rsidR="00E7610D" w:rsidRPr="00695BF6">
        <w:rPr>
          <w:rFonts w:asciiTheme="majorHAnsi" w:hAnsiTheme="majorHAnsi" w:cstheme="majorBidi"/>
          <w:lang w:val="id-ID"/>
        </w:rPr>
        <w:t xml:space="preserve"> memberikan keadilan terhadap perempuan di masa sekarang ini. </w:t>
      </w:r>
    </w:p>
    <w:p w:rsidR="00B32E53" w:rsidRPr="00695BF6" w:rsidRDefault="00B32E53" w:rsidP="00695BF6">
      <w:pPr>
        <w:spacing w:after="0"/>
        <w:ind w:firstLine="567"/>
        <w:jc w:val="both"/>
        <w:rPr>
          <w:rFonts w:asciiTheme="majorHAnsi" w:hAnsiTheme="majorHAnsi" w:cstheme="majorBidi"/>
          <w:lang w:val="id-ID"/>
        </w:rPr>
      </w:pPr>
      <w:r w:rsidRPr="00695BF6">
        <w:rPr>
          <w:rFonts w:asciiTheme="majorHAnsi" w:hAnsiTheme="majorHAnsi" w:cstheme="majorBidi"/>
          <w:lang w:val="id-ID"/>
        </w:rPr>
        <w:t>Tentu ini merupakan sebuah tuduhan yang tidak mendasar</w:t>
      </w:r>
      <w:r w:rsidR="001A5970" w:rsidRPr="00695BF6">
        <w:rPr>
          <w:rFonts w:asciiTheme="majorHAnsi" w:hAnsiTheme="majorHAnsi" w:cstheme="majorBidi"/>
          <w:lang w:val="id-ID"/>
        </w:rPr>
        <w:t>,</w:t>
      </w:r>
      <w:r w:rsidRPr="00695BF6">
        <w:rPr>
          <w:rFonts w:asciiTheme="majorHAnsi" w:hAnsiTheme="majorHAnsi" w:cstheme="majorBidi"/>
          <w:lang w:val="id-ID"/>
        </w:rPr>
        <w:t xml:space="preserve"> sekaligus </w:t>
      </w:r>
      <w:r w:rsidR="003E3E78" w:rsidRPr="00695BF6">
        <w:rPr>
          <w:rFonts w:asciiTheme="majorHAnsi" w:hAnsiTheme="majorHAnsi" w:cstheme="majorBidi"/>
          <w:lang w:val="id-ID"/>
        </w:rPr>
        <w:t>mencerminkan ketidak pahaman mereka</w:t>
      </w:r>
      <w:r w:rsidRPr="00695BF6">
        <w:rPr>
          <w:rFonts w:asciiTheme="majorHAnsi" w:hAnsiTheme="majorHAnsi" w:cstheme="majorBidi"/>
          <w:lang w:val="id-ID"/>
        </w:rPr>
        <w:t xml:space="preserve"> </w:t>
      </w:r>
      <w:r w:rsidR="003E3E78" w:rsidRPr="00695BF6">
        <w:rPr>
          <w:rFonts w:asciiTheme="majorHAnsi" w:hAnsiTheme="majorHAnsi" w:cstheme="majorBidi"/>
          <w:lang w:val="id-ID"/>
        </w:rPr>
        <w:t xml:space="preserve">terhadap </w:t>
      </w:r>
      <w:r w:rsidRPr="00695BF6">
        <w:rPr>
          <w:rFonts w:asciiTheme="majorHAnsi" w:hAnsiTheme="majorHAnsi" w:cstheme="majorBidi"/>
          <w:lang w:val="id-ID"/>
        </w:rPr>
        <w:t>esensi dari huk</w:t>
      </w:r>
      <w:r w:rsidR="003E3E78" w:rsidRPr="00695BF6">
        <w:rPr>
          <w:rFonts w:asciiTheme="majorHAnsi" w:hAnsiTheme="majorHAnsi" w:cstheme="majorBidi"/>
          <w:lang w:val="id-ID"/>
        </w:rPr>
        <w:t xml:space="preserve">um kewarisan Islam. </w:t>
      </w:r>
      <w:r w:rsidR="001A5970" w:rsidRPr="00695BF6">
        <w:rPr>
          <w:rFonts w:asciiTheme="majorHAnsi" w:hAnsiTheme="majorHAnsi" w:cstheme="majorBidi"/>
          <w:lang w:val="id-ID"/>
        </w:rPr>
        <w:t>Padahal yang membedakan porsi kewarisan laki-laki dan peremuan itu bukan karena faktor jenis kelamin, buktinya perempuan setelah Islam datang juga mendapatkan bagian warisan, sama halnya dengan laki-laki. Akan tetapi yang membedakan itu karena faktor tanggung jawab laki-laki lebih besar dibandingkan dengan perempuan. Laki-laki wajib untuk memberi nafkah bagi istri dan keluarganya, laki-laki ketika akan menikah haru</w:t>
      </w:r>
      <w:r w:rsidR="00C0570B" w:rsidRPr="00695BF6">
        <w:rPr>
          <w:rFonts w:asciiTheme="majorHAnsi" w:hAnsiTheme="majorHAnsi" w:cstheme="majorBidi"/>
          <w:lang w:val="id-ID"/>
        </w:rPr>
        <w:t>s membayar mahar, laki-laki juga harus memenuhi segala kebutuhan pendidikan anak, pengobatan jika sakit dan lain sebagainya.</w:t>
      </w:r>
    </w:p>
    <w:p w:rsidR="000F47DF" w:rsidRPr="00695BF6" w:rsidRDefault="00D15AC6" w:rsidP="00695BF6">
      <w:pPr>
        <w:spacing w:after="0"/>
        <w:ind w:firstLine="567"/>
        <w:jc w:val="both"/>
        <w:rPr>
          <w:rFonts w:asciiTheme="majorHAnsi" w:hAnsiTheme="majorHAnsi" w:cstheme="majorBidi"/>
          <w:lang w:val="id-ID"/>
        </w:rPr>
      </w:pPr>
      <w:r w:rsidRPr="00695BF6">
        <w:rPr>
          <w:rFonts w:asciiTheme="majorHAnsi" w:hAnsiTheme="majorHAnsi" w:cstheme="majorBidi"/>
          <w:lang w:val="id-ID"/>
        </w:rPr>
        <w:t xml:space="preserve">Lebih lanjut, </w:t>
      </w:r>
      <w:r w:rsidR="00C0570B" w:rsidRPr="00695BF6">
        <w:rPr>
          <w:rFonts w:asciiTheme="majorHAnsi" w:hAnsiTheme="majorHAnsi" w:cstheme="majorBidi"/>
          <w:lang w:val="id-ID"/>
        </w:rPr>
        <w:t xml:space="preserve"> jika ditinjau melalui filosofi kewarisan Islam, perebedaan antara bagian laki-laki dan perempuan, diatur oleh tiga kriteria. </w:t>
      </w:r>
      <w:r w:rsidR="00C0570B" w:rsidRPr="00695BF6">
        <w:rPr>
          <w:rFonts w:asciiTheme="majorHAnsi" w:hAnsiTheme="majorHAnsi" w:cstheme="majorBidi"/>
          <w:i/>
          <w:iCs/>
          <w:lang w:val="id-ID"/>
        </w:rPr>
        <w:t>Pertama</w:t>
      </w:r>
      <w:r w:rsidR="00C0570B" w:rsidRPr="00695BF6">
        <w:rPr>
          <w:rFonts w:asciiTheme="majorHAnsi" w:hAnsiTheme="majorHAnsi" w:cstheme="majorBidi"/>
          <w:lang w:val="id-ID"/>
        </w:rPr>
        <w:t xml:space="preserve">, tingkat kekerabatan antara ahli waris laki-laki atau perempuan dengan pewaris. Semakin dekat tingkat kekerabatannya maka semakin besar bagian yang akan diperoleh, begitu juga sebaliknya semakin jauh tingkat kekerabatan, semakin kecil bagian yang diperoleh, tanpa memperhatikan jenis kelamin ahli waris. </w:t>
      </w:r>
      <w:r w:rsidR="00C0570B" w:rsidRPr="00695BF6">
        <w:rPr>
          <w:rFonts w:asciiTheme="majorHAnsi" w:hAnsiTheme="majorHAnsi" w:cstheme="majorBidi"/>
          <w:i/>
          <w:iCs/>
          <w:lang w:val="id-ID"/>
        </w:rPr>
        <w:t>Kedua</w:t>
      </w:r>
      <w:r w:rsidR="00C0570B" w:rsidRPr="00695BF6">
        <w:rPr>
          <w:rFonts w:asciiTheme="majorHAnsi" w:hAnsiTheme="majorHAnsi" w:cstheme="majorBidi"/>
          <w:lang w:val="id-ID"/>
        </w:rPr>
        <w:t xml:space="preserve">, </w:t>
      </w:r>
      <w:r w:rsidR="00DA11A2" w:rsidRPr="00695BF6">
        <w:rPr>
          <w:rFonts w:asciiTheme="majorHAnsi" w:hAnsiTheme="majorHAnsi" w:cstheme="majorBidi"/>
          <w:lang w:val="id-ID"/>
        </w:rPr>
        <w:t>generasi ahli waris yang satu dengan yag lain. Artinya bahwa generasi yang terdekat dengan pewaris akan mendapatkan bagian yang lebih besar daripada generasi yang lebih jauh. Contohnya anak perempuan mendapatkan bagian lebih besar dari pada ibu. Anak laki-laki dapat bagian yang lebih besar dari pada ayah.</w:t>
      </w:r>
      <w:r w:rsidR="0011182F" w:rsidRPr="00695BF6">
        <w:rPr>
          <w:rFonts w:asciiTheme="majorHAnsi" w:hAnsiTheme="majorHAnsi" w:cstheme="majorBidi"/>
          <w:lang w:val="id-ID"/>
        </w:rPr>
        <w:t xml:space="preserve"> </w:t>
      </w:r>
      <w:r w:rsidR="0011182F" w:rsidRPr="00695BF6">
        <w:rPr>
          <w:rFonts w:asciiTheme="majorHAnsi" w:hAnsiTheme="majorHAnsi" w:cstheme="majorBidi"/>
          <w:i/>
          <w:iCs/>
          <w:lang w:val="id-ID"/>
        </w:rPr>
        <w:t>Ketiga</w:t>
      </w:r>
      <w:r w:rsidR="0011182F" w:rsidRPr="00695BF6">
        <w:rPr>
          <w:rFonts w:asciiTheme="majorHAnsi" w:hAnsiTheme="majorHAnsi" w:cstheme="majorBidi"/>
          <w:lang w:val="id-ID"/>
        </w:rPr>
        <w:t xml:space="preserve">, </w:t>
      </w:r>
      <w:r w:rsidR="00DB2FC6" w:rsidRPr="00695BF6">
        <w:rPr>
          <w:rFonts w:asciiTheme="majorHAnsi" w:hAnsiTheme="majorHAnsi" w:cstheme="majorBidi"/>
          <w:lang w:val="id-ID"/>
        </w:rPr>
        <w:t xml:space="preserve">beban keuangan yang dituntut oleh syariat Islam untuk dipikul oleh ahli waris. Dan inilah satu-satunya yang menjadi pembeda antara bagian laki-laki dan perempuan. Dari segi laki-laki wajib untuk memberikan </w:t>
      </w:r>
      <w:r w:rsidR="000F47DF" w:rsidRPr="00695BF6">
        <w:rPr>
          <w:rFonts w:asciiTheme="majorHAnsi" w:hAnsiTheme="majorHAnsi" w:cstheme="majorBidi"/>
          <w:lang w:val="id-ID"/>
        </w:rPr>
        <w:t>nafkah bagi keluarganya.</w:t>
      </w:r>
    </w:p>
    <w:p w:rsidR="00FF44EE" w:rsidRPr="00695BF6" w:rsidRDefault="000F47DF" w:rsidP="00695BF6">
      <w:pPr>
        <w:spacing w:after="0"/>
        <w:ind w:firstLine="567"/>
        <w:jc w:val="both"/>
        <w:rPr>
          <w:rFonts w:asciiTheme="majorHAnsi" w:hAnsiTheme="majorHAnsi" w:cstheme="majorBidi"/>
          <w:lang w:val="id-ID"/>
        </w:rPr>
      </w:pPr>
      <w:r w:rsidRPr="00695BF6">
        <w:rPr>
          <w:rFonts w:asciiTheme="majorHAnsi" w:hAnsiTheme="majorHAnsi" w:cstheme="majorBidi"/>
          <w:lang w:val="id-ID"/>
        </w:rPr>
        <w:t>Secara umum, ditemukan bahwa sekitar 30 masalah  lebih perempuan mengambil bagian sama dengan laki-laki, atau lebih dari laki-laki, atau perempuan dapat warisan laki-laki tidak. Hanya pada empat masalah saja yang bagian perempuan setengah dari bagian laki-laki</w:t>
      </w:r>
      <w:r w:rsidR="007D15B4" w:rsidRPr="00695BF6">
        <w:rPr>
          <w:rFonts w:asciiTheme="majorHAnsi" w:hAnsiTheme="majorHAnsi" w:cstheme="majorBidi"/>
          <w:lang w:val="id-ID"/>
        </w:rPr>
        <w:t>,</w:t>
      </w:r>
      <w:r w:rsidRPr="00695BF6">
        <w:rPr>
          <w:rFonts w:asciiTheme="majorHAnsi" w:hAnsiTheme="majorHAnsi" w:cstheme="majorBidi"/>
          <w:lang w:val="id-ID"/>
        </w:rPr>
        <w:t xml:space="preserve"> karena alasan yang sesuai dengan kebutuhan, saling melengkapi dalam keseimbangan melalui tugas dan tanggung jawab laki-laki terhadap perempuan yang lebih besar</w:t>
      </w:r>
      <w:r w:rsidR="007D15B4" w:rsidRPr="00695BF6">
        <w:rPr>
          <w:rFonts w:asciiTheme="majorHAnsi" w:hAnsiTheme="majorHAnsi" w:cstheme="majorBidi"/>
          <w:lang w:val="id-ID"/>
        </w:rPr>
        <w:t>.</w:t>
      </w:r>
    </w:p>
    <w:p w:rsidR="000F47DF" w:rsidRDefault="00695BF6" w:rsidP="00695BF6">
      <w:pPr>
        <w:tabs>
          <w:tab w:val="left" w:pos="567"/>
        </w:tabs>
        <w:ind w:firstLine="360"/>
        <w:jc w:val="both"/>
        <w:rPr>
          <w:rFonts w:asciiTheme="majorHAnsi" w:hAnsiTheme="majorHAnsi" w:cstheme="majorBidi"/>
          <w:lang w:val="id-ID"/>
        </w:rPr>
      </w:pPr>
      <w:r w:rsidRPr="00695BF6">
        <w:rPr>
          <w:rFonts w:asciiTheme="majorHAnsi" w:hAnsiTheme="majorHAnsi" w:cstheme="majorBidi"/>
          <w:lang w:val="id-ID"/>
        </w:rPr>
        <w:tab/>
      </w:r>
      <w:r w:rsidR="000F47DF" w:rsidRPr="00695BF6">
        <w:rPr>
          <w:rFonts w:asciiTheme="majorHAnsi" w:hAnsiTheme="majorHAnsi" w:cstheme="majorBidi"/>
          <w:lang w:val="id-ID"/>
        </w:rPr>
        <w:t xml:space="preserve">Namun dalam penelitian ini, penulis akan </w:t>
      </w:r>
      <w:r w:rsidR="007D15B4" w:rsidRPr="00695BF6">
        <w:rPr>
          <w:rFonts w:asciiTheme="majorHAnsi" w:hAnsiTheme="majorHAnsi" w:cstheme="majorBidi"/>
          <w:lang w:val="id-ID"/>
        </w:rPr>
        <w:t>mendeskripsikan</w:t>
      </w:r>
      <w:r w:rsidR="000F47DF" w:rsidRPr="00695BF6">
        <w:rPr>
          <w:rFonts w:asciiTheme="majorHAnsi" w:hAnsiTheme="majorHAnsi" w:cstheme="majorBidi"/>
          <w:lang w:val="id-ID"/>
        </w:rPr>
        <w:t xml:space="preserve"> sisi lain</w:t>
      </w:r>
      <w:r w:rsidR="00F379E7" w:rsidRPr="00695BF6">
        <w:rPr>
          <w:rFonts w:asciiTheme="majorHAnsi" w:hAnsiTheme="majorHAnsi" w:cstheme="majorBidi"/>
          <w:lang w:val="id-ID"/>
        </w:rPr>
        <w:t xml:space="preserve">, yaitu </w:t>
      </w:r>
      <w:r w:rsidR="000F47DF" w:rsidRPr="00695BF6">
        <w:rPr>
          <w:rFonts w:asciiTheme="majorHAnsi" w:hAnsiTheme="majorHAnsi" w:cstheme="majorBidi"/>
          <w:lang w:val="id-ID"/>
        </w:rPr>
        <w:t xml:space="preserve"> keistimewaan perempuan </w:t>
      </w:r>
      <w:r w:rsidR="00F379E7" w:rsidRPr="00695BF6">
        <w:rPr>
          <w:rFonts w:asciiTheme="majorHAnsi" w:hAnsiTheme="majorHAnsi" w:cstheme="majorBidi"/>
          <w:lang w:val="id-ID"/>
        </w:rPr>
        <w:t xml:space="preserve">di dalam konsep </w:t>
      </w:r>
      <w:r w:rsidR="00F379E7" w:rsidRPr="00695BF6">
        <w:rPr>
          <w:rFonts w:asciiTheme="majorHAnsi" w:hAnsiTheme="majorHAnsi" w:cstheme="majorBidi"/>
          <w:i/>
          <w:iCs/>
          <w:lang w:val="id-ID"/>
        </w:rPr>
        <w:t xml:space="preserve">rad </w:t>
      </w:r>
      <w:r w:rsidR="00F379E7" w:rsidRPr="00695BF6">
        <w:rPr>
          <w:rFonts w:asciiTheme="majorHAnsi" w:hAnsiTheme="majorHAnsi" w:cstheme="majorBidi"/>
          <w:lang w:val="id-ID"/>
        </w:rPr>
        <w:t>terhadap hukum waris Islam</w:t>
      </w:r>
      <w:r w:rsidR="000F47DF" w:rsidRPr="00695BF6">
        <w:rPr>
          <w:rFonts w:asciiTheme="majorHAnsi" w:hAnsiTheme="majorHAnsi" w:cstheme="majorBidi"/>
          <w:i/>
          <w:iCs/>
          <w:lang w:val="id-ID"/>
        </w:rPr>
        <w:t xml:space="preserve">, </w:t>
      </w:r>
      <w:r w:rsidR="007D15B4" w:rsidRPr="00695BF6">
        <w:rPr>
          <w:rFonts w:asciiTheme="majorHAnsi" w:hAnsiTheme="majorHAnsi" w:cstheme="majorBidi"/>
          <w:lang w:val="id-ID"/>
        </w:rPr>
        <w:t>sehingga semua bias gender yang disuarakan oleh aktivis gender dapat terbantahkan, dan mengetahui betapa aturan yang telah ditetapkan oleh Allah mengandung kemaslahatan bagi seluruh manusia tanpa membeda-bedakan jenis kelamin antara laki-laki dan perempuan.</w:t>
      </w:r>
    </w:p>
    <w:p w:rsidR="00695BF6" w:rsidRDefault="00695BF6" w:rsidP="00695BF6">
      <w:pPr>
        <w:tabs>
          <w:tab w:val="left" w:pos="567"/>
        </w:tabs>
        <w:ind w:firstLine="360"/>
        <w:jc w:val="both"/>
        <w:rPr>
          <w:rFonts w:asciiTheme="majorHAnsi" w:hAnsiTheme="majorHAnsi" w:cstheme="majorBidi"/>
          <w:lang w:val="id-ID"/>
        </w:rPr>
      </w:pPr>
    </w:p>
    <w:p w:rsidR="00695BF6" w:rsidRPr="00695BF6" w:rsidRDefault="00695BF6" w:rsidP="00695BF6">
      <w:pPr>
        <w:tabs>
          <w:tab w:val="left" w:pos="567"/>
        </w:tabs>
        <w:ind w:firstLine="360"/>
        <w:jc w:val="both"/>
        <w:rPr>
          <w:rFonts w:asciiTheme="majorHAnsi" w:hAnsiTheme="majorHAnsi" w:cstheme="majorBidi"/>
          <w:lang w:val="id-ID"/>
        </w:rPr>
      </w:pPr>
    </w:p>
    <w:p w:rsidR="00292B0E" w:rsidRPr="00695BF6" w:rsidRDefault="008215D7" w:rsidP="005752DF">
      <w:pPr>
        <w:pStyle w:val="ListParagraph"/>
        <w:numPr>
          <w:ilvl w:val="0"/>
          <w:numId w:val="1"/>
        </w:numPr>
        <w:jc w:val="both"/>
        <w:rPr>
          <w:rFonts w:asciiTheme="majorHAnsi" w:hAnsiTheme="majorHAnsi" w:cstheme="majorBidi"/>
          <w:b/>
          <w:bCs/>
          <w:sz w:val="24"/>
          <w:szCs w:val="24"/>
          <w:lang w:val="id-ID"/>
        </w:rPr>
      </w:pPr>
      <w:r w:rsidRPr="00695BF6">
        <w:rPr>
          <w:rFonts w:asciiTheme="majorHAnsi" w:hAnsiTheme="majorHAnsi" w:cstheme="majorBidi"/>
          <w:b/>
          <w:bCs/>
          <w:sz w:val="24"/>
          <w:szCs w:val="24"/>
          <w:lang w:val="id-ID"/>
        </w:rPr>
        <w:lastRenderedPageBreak/>
        <w:t>Pembahasan</w:t>
      </w:r>
    </w:p>
    <w:p w:rsidR="008215D7" w:rsidRPr="00695BF6" w:rsidRDefault="00695BF6" w:rsidP="00695BF6">
      <w:pPr>
        <w:tabs>
          <w:tab w:val="left" w:pos="567"/>
        </w:tabs>
        <w:jc w:val="both"/>
        <w:rPr>
          <w:rFonts w:asciiTheme="majorHAnsi" w:hAnsiTheme="majorHAnsi" w:cstheme="majorBidi"/>
          <w:b/>
          <w:bCs/>
          <w:sz w:val="24"/>
          <w:szCs w:val="24"/>
          <w:lang w:val="id-ID"/>
        </w:rPr>
      </w:pPr>
      <w:r>
        <w:rPr>
          <w:rFonts w:asciiTheme="majorHAnsi" w:hAnsiTheme="majorHAnsi" w:cstheme="majorBidi"/>
          <w:sz w:val="24"/>
          <w:szCs w:val="24"/>
          <w:lang w:val="id-ID"/>
        </w:rPr>
        <w:tab/>
      </w:r>
      <w:r w:rsidR="008215D7" w:rsidRPr="00695BF6">
        <w:rPr>
          <w:rFonts w:asciiTheme="majorHAnsi" w:hAnsiTheme="majorHAnsi" w:cstheme="majorBidi"/>
          <w:sz w:val="24"/>
          <w:szCs w:val="24"/>
          <w:lang w:val="id-ID"/>
        </w:rPr>
        <w:t>Selama ini, banyak yang menduga bahwa laki-laki saja yang bisa mendapatkan bagian sisa (‘</w:t>
      </w:r>
      <w:r w:rsidR="008215D7" w:rsidRPr="00695BF6">
        <w:rPr>
          <w:rFonts w:asciiTheme="majorHAnsi" w:hAnsiTheme="majorHAnsi" w:cstheme="majorBidi"/>
          <w:i/>
          <w:iCs/>
          <w:sz w:val="24"/>
          <w:szCs w:val="24"/>
          <w:lang w:val="id-ID"/>
        </w:rPr>
        <w:t>a</w:t>
      </w:r>
      <w:r w:rsidR="008215D7" w:rsidRPr="00695BF6">
        <w:rPr>
          <w:rFonts w:asciiTheme="majorHAnsi" w:hAnsiTheme="majorHAnsi" w:cs="Times New Roman"/>
          <w:i/>
          <w:iCs/>
          <w:sz w:val="24"/>
          <w:szCs w:val="24"/>
          <w:lang w:val="id-ID"/>
        </w:rPr>
        <w:t>ṣ</w:t>
      </w:r>
      <w:r w:rsidR="008215D7" w:rsidRPr="00695BF6">
        <w:rPr>
          <w:rFonts w:asciiTheme="majorHAnsi" w:hAnsiTheme="majorHAnsi" w:cstheme="majorBidi"/>
          <w:i/>
          <w:iCs/>
          <w:sz w:val="24"/>
          <w:szCs w:val="24"/>
          <w:lang w:val="id-ID"/>
        </w:rPr>
        <w:t>abah</w:t>
      </w:r>
      <w:r w:rsidR="008215D7" w:rsidRPr="00695BF6">
        <w:rPr>
          <w:rFonts w:asciiTheme="majorHAnsi" w:hAnsiTheme="majorHAnsi" w:cstheme="majorBidi"/>
          <w:sz w:val="24"/>
          <w:szCs w:val="24"/>
          <w:lang w:val="id-ID"/>
        </w:rPr>
        <w:t>) sementara perempuan tidak. Ternyata dalam hukum kewarisan Islam perempuan juga bisa mendapatkan sisa harta setelah mengambil bagian tetapnya (</w:t>
      </w:r>
      <w:r w:rsidR="008215D7" w:rsidRPr="00695BF6">
        <w:rPr>
          <w:rFonts w:asciiTheme="majorHAnsi" w:hAnsiTheme="majorHAnsi" w:cstheme="majorBidi"/>
          <w:i/>
          <w:iCs/>
          <w:sz w:val="24"/>
          <w:szCs w:val="24"/>
          <w:lang w:val="id-ID"/>
        </w:rPr>
        <w:t>far</w:t>
      </w:r>
      <w:r w:rsidR="008215D7" w:rsidRPr="00695BF6">
        <w:rPr>
          <w:rFonts w:asciiTheme="majorHAnsi" w:hAnsiTheme="majorHAnsi" w:cs="Times New Roman"/>
          <w:i/>
          <w:iCs/>
          <w:sz w:val="24"/>
          <w:szCs w:val="24"/>
          <w:lang w:val="id-ID"/>
        </w:rPr>
        <w:t>ḍ</w:t>
      </w:r>
      <w:r w:rsidR="008215D7" w:rsidRPr="00695BF6">
        <w:rPr>
          <w:rFonts w:asciiTheme="majorHAnsi" w:hAnsiTheme="majorHAnsi" w:cstheme="majorBidi"/>
          <w:sz w:val="24"/>
          <w:szCs w:val="24"/>
          <w:lang w:val="id-ID"/>
        </w:rPr>
        <w:t xml:space="preserve">), inilah yang diistilahkan dengan konsep </w:t>
      </w:r>
      <w:r w:rsidR="008215D7" w:rsidRPr="00695BF6">
        <w:rPr>
          <w:rFonts w:asciiTheme="majorHAnsi" w:hAnsiTheme="majorHAnsi" w:cstheme="majorBidi"/>
          <w:i/>
          <w:iCs/>
          <w:sz w:val="24"/>
          <w:szCs w:val="24"/>
          <w:lang w:val="id-ID"/>
        </w:rPr>
        <w:t>rad</w:t>
      </w:r>
      <w:r w:rsidR="008215D7" w:rsidRPr="00695BF6">
        <w:rPr>
          <w:rFonts w:asciiTheme="majorHAnsi" w:hAnsiTheme="majorHAnsi" w:cstheme="majorBidi"/>
          <w:sz w:val="24"/>
          <w:szCs w:val="24"/>
          <w:lang w:val="id-ID"/>
        </w:rPr>
        <w:t>. Untuk lebih jelasnya akan dibahas pada beberapa sub bahasan dibawah ini.</w:t>
      </w:r>
    </w:p>
    <w:p w:rsidR="00292B0E" w:rsidRPr="00695BF6" w:rsidRDefault="004712B9" w:rsidP="005752DF">
      <w:pPr>
        <w:pStyle w:val="ListParagraph"/>
        <w:numPr>
          <w:ilvl w:val="0"/>
          <w:numId w:val="14"/>
        </w:numPr>
        <w:spacing w:after="0"/>
        <w:jc w:val="both"/>
        <w:rPr>
          <w:rFonts w:asciiTheme="majorHAnsi" w:hAnsiTheme="majorHAnsi" w:cstheme="majorBidi"/>
          <w:b/>
          <w:bCs/>
          <w:sz w:val="24"/>
          <w:szCs w:val="24"/>
          <w:lang w:val="id-ID"/>
        </w:rPr>
      </w:pPr>
      <w:r w:rsidRPr="00695BF6">
        <w:rPr>
          <w:rFonts w:asciiTheme="majorHAnsi" w:hAnsiTheme="majorHAnsi" w:cstheme="majorBidi"/>
          <w:b/>
          <w:bCs/>
          <w:sz w:val="24"/>
          <w:szCs w:val="24"/>
          <w:lang w:val="id-ID"/>
        </w:rPr>
        <w:t xml:space="preserve">Pengertian </w:t>
      </w:r>
      <w:r w:rsidRPr="00695BF6">
        <w:rPr>
          <w:rFonts w:asciiTheme="majorHAnsi" w:hAnsiTheme="majorHAnsi" w:cstheme="majorBidi"/>
          <w:b/>
          <w:bCs/>
          <w:i/>
          <w:iCs/>
          <w:sz w:val="24"/>
          <w:szCs w:val="24"/>
          <w:lang w:val="id-ID"/>
        </w:rPr>
        <w:t>Rad</w:t>
      </w:r>
    </w:p>
    <w:p w:rsidR="00E51234" w:rsidRPr="00695BF6" w:rsidRDefault="004E3543" w:rsidP="004E3543">
      <w:pPr>
        <w:tabs>
          <w:tab w:val="left" w:pos="567"/>
        </w:tabs>
        <w:spacing w:after="0"/>
        <w:ind w:firstLine="360"/>
        <w:jc w:val="both"/>
        <w:rPr>
          <w:rFonts w:asciiTheme="majorHAnsi" w:hAnsiTheme="majorHAnsi" w:cstheme="majorBidi"/>
          <w:b/>
          <w:bCs/>
          <w:sz w:val="24"/>
          <w:szCs w:val="24"/>
          <w:lang w:val="id-ID"/>
        </w:rPr>
      </w:pPr>
      <w:r>
        <w:rPr>
          <w:rFonts w:asciiTheme="majorHAnsi" w:hAnsiTheme="majorHAnsi" w:cstheme="majorBidi"/>
          <w:i/>
          <w:iCs/>
          <w:sz w:val="24"/>
          <w:szCs w:val="24"/>
          <w:lang w:val="id-ID"/>
        </w:rPr>
        <w:tab/>
      </w:r>
      <w:r w:rsidR="004712B9" w:rsidRPr="00695BF6">
        <w:rPr>
          <w:rFonts w:asciiTheme="majorHAnsi" w:hAnsiTheme="majorHAnsi" w:cstheme="majorBidi"/>
          <w:i/>
          <w:iCs/>
          <w:sz w:val="24"/>
          <w:szCs w:val="24"/>
          <w:lang w:val="id-ID"/>
        </w:rPr>
        <w:t>Rad</w:t>
      </w:r>
      <w:r w:rsidR="004712B9" w:rsidRPr="00695BF6">
        <w:rPr>
          <w:rFonts w:asciiTheme="majorHAnsi" w:hAnsiTheme="majorHAnsi" w:cstheme="majorBidi"/>
          <w:sz w:val="24"/>
          <w:szCs w:val="24"/>
          <w:lang w:val="id-ID"/>
        </w:rPr>
        <w:t xml:space="preserve"> secara etimologi memiliki beberapa makna, di antaranya: </w:t>
      </w:r>
      <w:r w:rsidR="004712B9" w:rsidRPr="00695BF6">
        <w:rPr>
          <w:rFonts w:asciiTheme="majorHAnsi" w:hAnsiTheme="majorHAnsi" w:cstheme="majorBidi"/>
          <w:i/>
          <w:iCs/>
          <w:sz w:val="24"/>
          <w:szCs w:val="24"/>
          <w:lang w:val="id-ID"/>
        </w:rPr>
        <w:t>al-</w:t>
      </w:r>
      <w:r w:rsidR="004712B9" w:rsidRPr="00695BF6">
        <w:rPr>
          <w:rFonts w:asciiTheme="majorHAnsi" w:hAnsiTheme="majorHAnsi" w:cs="Times New Roman"/>
          <w:i/>
          <w:iCs/>
          <w:sz w:val="24"/>
          <w:szCs w:val="24"/>
          <w:lang w:val="id-ID"/>
        </w:rPr>
        <w:t>ṣ</w:t>
      </w:r>
      <w:r w:rsidR="004712B9" w:rsidRPr="00695BF6">
        <w:rPr>
          <w:rFonts w:asciiTheme="majorHAnsi" w:hAnsiTheme="majorHAnsi" w:cstheme="majorBidi"/>
          <w:i/>
          <w:iCs/>
          <w:sz w:val="24"/>
          <w:szCs w:val="24"/>
          <w:lang w:val="id-ID"/>
        </w:rPr>
        <w:t>arfu</w:t>
      </w:r>
      <w:r w:rsidR="004712B9" w:rsidRPr="00695BF6">
        <w:rPr>
          <w:rFonts w:asciiTheme="majorHAnsi" w:hAnsiTheme="majorHAnsi" w:cstheme="majorBidi"/>
          <w:sz w:val="24"/>
          <w:szCs w:val="24"/>
          <w:lang w:val="id-ID"/>
        </w:rPr>
        <w:t xml:space="preserve"> (pertukaran), </w:t>
      </w:r>
      <w:r w:rsidR="004712B9" w:rsidRPr="00695BF6">
        <w:rPr>
          <w:rFonts w:asciiTheme="majorHAnsi" w:hAnsiTheme="majorHAnsi" w:cstheme="majorBidi"/>
          <w:i/>
          <w:iCs/>
          <w:sz w:val="24"/>
          <w:szCs w:val="24"/>
          <w:lang w:val="id-ID"/>
        </w:rPr>
        <w:t>al-irj</w:t>
      </w:r>
      <w:r w:rsidR="004712B9" w:rsidRPr="00695BF6">
        <w:rPr>
          <w:rFonts w:asciiTheme="majorHAnsi" w:hAnsiTheme="majorHAnsi" w:cs="Times New Roman"/>
          <w:i/>
          <w:iCs/>
          <w:sz w:val="24"/>
          <w:szCs w:val="24"/>
          <w:lang w:val="id-ID"/>
        </w:rPr>
        <w:t>ā</w:t>
      </w:r>
      <w:r w:rsidR="004712B9" w:rsidRPr="00695BF6">
        <w:rPr>
          <w:rFonts w:asciiTheme="majorHAnsi" w:hAnsiTheme="majorHAnsi" w:cstheme="majorBidi"/>
          <w:i/>
          <w:iCs/>
          <w:sz w:val="24"/>
          <w:szCs w:val="24"/>
          <w:lang w:val="id-ID"/>
        </w:rPr>
        <w:t>’u</w:t>
      </w:r>
      <w:r w:rsidR="004712B9" w:rsidRPr="00695BF6">
        <w:rPr>
          <w:rFonts w:asciiTheme="majorHAnsi" w:hAnsiTheme="majorHAnsi" w:cstheme="majorBidi"/>
          <w:sz w:val="24"/>
          <w:szCs w:val="24"/>
          <w:lang w:val="id-ID"/>
        </w:rPr>
        <w:t xml:space="preserve"> (pengembalian), </w:t>
      </w:r>
      <w:r w:rsidR="004712B9" w:rsidRPr="00695BF6">
        <w:rPr>
          <w:rFonts w:asciiTheme="majorHAnsi" w:hAnsiTheme="majorHAnsi" w:cstheme="majorBidi"/>
          <w:i/>
          <w:iCs/>
          <w:sz w:val="24"/>
          <w:szCs w:val="24"/>
          <w:lang w:val="id-ID"/>
        </w:rPr>
        <w:t>al-i’</w:t>
      </w:r>
      <w:r w:rsidR="004712B9" w:rsidRPr="00695BF6">
        <w:rPr>
          <w:rFonts w:asciiTheme="majorHAnsi" w:hAnsiTheme="majorHAnsi" w:cs="Times New Roman"/>
          <w:i/>
          <w:iCs/>
          <w:sz w:val="24"/>
          <w:szCs w:val="24"/>
          <w:lang w:val="id-ID"/>
        </w:rPr>
        <w:t>ā</w:t>
      </w:r>
      <w:r w:rsidR="004712B9" w:rsidRPr="00695BF6">
        <w:rPr>
          <w:rFonts w:asciiTheme="majorHAnsi" w:hAnsiTheme="majorHAnsi" w:cstheme="majorBidi"/>
          <w:i/>
          <w:iCs/>
          <w:sz w:val="24"/>
          <w:szCs w:val="24"/>
          <w:lang w:val="id-ID"/>
        </w:rPr>
        <w:t>dah</w:t>
      </w:r>
      <w:r w:rsidR="004712B9" w:rsidRPr="00695BF6">
        <w:rPr>
          <w:rFonts w:asciiTheme="majorHAnsi" w:hAnsiTheme="majorHAnsi" w:cstheme="majorBidi"/>
          <w:sz w:val="24"/>
          <w:szCs w:val="24"/>
          <w:lang w:val="id-ID"/>
        </w:rPr>
        <w:t xml:space="preserve"> (penambahan), </w:t>
      </w:r>
      <w:r w:rsidR="004712B9" w:rsidRPr="00695BF6">
        <w:rPr>
          <w:rFonts w:asciiTheme="majorHAnsi" w:hAnsiTheme="majorHAnsi" w:cstheme="majorBidi"/>
          <w:i/>
          <w:iCs/>
          <w:sz w:val="24"/>
          <w:szCs w:val="24"/>
          <w:lang w:val="id-ID"/>
        </w:rPr>
        <w:t>al-raf</w:t>
      </w:r>
      <w:r w:rsidR="004712B9" w:rsidRPr="00695BF6">
        <w:rPr>
          <w:rFonts w:asciiTheme="majorHAnsi" w:hAnsiTheme="majorHAnsi" w:cs="Times New Roman"/>
          <w:i/>
          <w:iCs/>
          <w:sz w:val="24"/>
          <w:szCs w:val="24"/>
          <w:lang w:val="id-ID"/>
        </w:rPr>
        <w:t>ḍ</w:t>
      </w:r>
      <w:r w:rsidR="004712B9" w:rsidRPr="00695BF6">
        <w:rPr>
          <w:rFonts w:asciiTheme="majorHAnsi" w:hAnsiTheme="majorHAnsi" w:cstheme="majorBidi"/>
          <w:i/>
          <w:iCs/>
          <w:sz w:val="24"/>
          <w:szCs w:val="24"/>
          <w:lang w:val="id-ID"/>
        </w:rPr>
        <w:t>u</w:t>
      </w:r>
      <w:r w:rsidR="004712B9" w:rsidRPr="00695BF6">
        <w:rPr>
          <w:rFonts w:asciiTheme="majorHAnsi" w:hAnsiTheme="majorHAnsi" w:cstheme="majorBidi"/>
          <w:sz w:val="24"/>
          <w:szCs w:val="24"/>
          <w:lang w:val="id-ID"/>
        </w:rPr>
        <w:t xml:space="preserve"> (penolakan) dan </w:t>
      </w:r>
      <w:r w:rsidR="004712B9" w:rsidRPr="00695BF6">
        <w:rPr>
          <w:rFonts w:asciiTheme="majorHAnsi" w:hAnsiTheme="majorHAnsi" w:cstheme="majorBidi"/>
          <w:i/>
          <w:iCs/>
          <w:sz w:val="24"/>
          <w:szCs w:val="24"/>
          <w:lang w:val="id-ID"/>
        </w:rPr>
        <w:t>al-man’u</w:t>
      </w:r>
      <w:r w:rsidR="004712B9" w:rsidRPr="00695BF6">
        <w:rPr>
          <w:rFonts w:asciiTheme="majorHAnsi" w:hAnsiTheme="majorHAnsi" w:cstheme="majorBidi"/>
          <w:sz w:val="24"/>
          <w:szCs w:val="24"/>
          <w:lang w:val="id-ID"/>
        </w:rPr>
        <w:t xml:space="preserve"> (pencegahan).</w:t>
      </w:r>
      <w:r w:rsidR="004712B9" w:rsidRPr="00695BF6">
        <w:rPr>
          <w:rStyle w:val="FootnoteReference"/>
          <w:rFonts w:asciiTheme="majorHAnsi" w:hAnsiTheme="majorHAnsi" w:cstheme="majorBidi"/>
          <w:sz w:val="24"/>
          <w:szCs w:val="24"/>
          <w:lang w:val="id-ID"/>
        </w:rPr>
        <w:footnoteReference w:id="6"/>
      </w:r>
      <w:r w:rsidR="00E51234" w:rsidRPr="00695BF6">
        <w:rPr>
          <w:rFonts w:asciiTheme="majorHAnsi" w:hAnsiTheme="majorHAnsi" w:cstheme="majorBidi"/>
          <w:sz w:val="24"/>
          <w:szCs w:val="24"/>
          <w:lang w:val="id-ID"/>
        </w:rPr>
        <w:t xml:space="preserve"> </w:t>
      </w:r>
      <w:r w:rsidR="004712B9" w:rsidRPr="00695BF6">
        <w:rPr>
          <w:rFonts w:asciiTheme="majorHAnsi" w:hAnsiTheme="majorHAnsi" w:cstheme="majorBidi"/>
          <w:sz w:val="24"/>
          <w:szCs w:val="24"/>
          <w:lang w:val="id-ID"/>
        </w:rPr>
        <w:t xml:space="preserve">Sementara </w:t>
      </w:r>
      <w:r w:rsidR="004712B9" w:rsidRPr="00695BF6">
        <w:rPr>
          <w:rFonts w:asciiTheme="majorHAnsi" w:hAnsiTheme="majorHAnsi" w:cstheme="majorBidi"/>
          <w:i/>
          <w:iCs/>
          <w:sz w:val="24"/>
          <w:szCs w:val="24"/>
          <w:lang w:val="id-ID"/>
        </w:rPr>
        <w:t>rad</w:t>
      </w:r>
      <w:r w:rsidR="004712B9" w:rsidRPr="00695BF6">
        <w:rPr>
          <w:rFonts w:asciiTheme="majorHAnsi" w:hAnsiTheme="majorHAnsi" w:cstheme="majorBidi"/>
          <w:sz w:val="24"/>
          <w:szCs w:val="24"/>
          <w:lang w:val="id-ID"/>
        </w:rPr>
        <w:t xml:space="preserve"> secara terminolo</w:t>
      </w:r>
      <w:r w:rsidR="004712B9" w:rsidRPr="00695BF6">
        <w:rPr>
          <w:rFonts w:asciiTheme="majorHAnsi" w:hAnsiTheme="majorHAnsi" w:cstheme="majorBidi"/>
          <w:sz w:val="24"/>
          <w:szCs w:val="24"/>
        </w:rPr>
        <w:t>g</w:t>
      </w:r>
      <w:r w:rsidR="004712B9" w:rsidRPr="00695BF6">
        <w:rPr>
          <w:rFonts w:asciiTheme="majorHAnsi" w:hAnsiTheme="majorHAnsi" w:cstheme="majorBidi"/>
          <w:sz w:val="24"/>
          <w:szCs w:val="24"/>
          <w:lang w:val="id-ID"/>
        </w:rPr>
        <w:t xml:space="preserve">i adalah kebalikan dari </w:t>
      </w:r>
      <w:r w:rsidR="004712B9" w:rsidRPr="00695BF6">
        <w:rPr>
          <w:rFonts w:asciiTheme="majorHAnsi" w:hAnsiTheme="majorHAnsi" w:cstheme="majorBidi"/>
          <w:i/>
          <w:iCs/>
          <w:sz w:val="24"/>
          <w:szCs w:val="24"/>
          <w:lang w:val="id-ID"/>
        </w:rPr>
        <w:t>‘aul</w:t>
      </w:r>
      <w:r w:rsidR="004712B9" w:rsidRPr="00695BF6">
        <w:rPr>
          <w:rStyle w:val="FootnoteReference"/>
          <w:rFonts w:asciiTheme="majorHAnsi" w:hAnsiTheme="majorHAnsi" w:cstheme="majorBidi"/>
          <w:i/>
          <w:iCs/>
          <w:sz w:val="24"/>
          <w:szCs w:val="24"/>
          <w:lang w:val="id-ID"/>
        </w:rPr>
        <w:footnoteReference w:id="7"/>
      </w:r>
      <w:r w:rsidR="004712B9" w:rsidRPr="00695BF6">
        <w:rPr>
          <w:rFonts w:asciiTheme="majorHAnsi" w:hAnsiTheme="majorHAnsi" w:cstheme="majorBidi"/>
          <w:sz w:val="24"/>
          <w:szCs w:val="24"/>
          <w:lang w:val="id-ID"/>
        </w:rPr>
        <w:t xml:space="preserve">, yaitu berkurangnya jumlah </w:t>
      </w:r>
      <w:r w:rsidR="004712B9" w:rsidRPr="00695BF6">
        <w:rPr>
          <w:rFonts w:asciiTheme="majorHAnsi" w:hAnsiTheme="majorHAnsi" w:cstheme="majorBidi"/>
          <w:i/>
          <w:iCs/>
          <w:sz w:val="24"/>
          <w:szCs w:val="24"/>
          <w:lang w:val="id-ID"/>
        </w:rPr>
        <w:t>saham</w:t>
      </w:r>
      <w:r w:rsidR="004712B9" w:rsidRPr="00695BF6">
        <w:rPr>
          <w:rFonts w:asciiTheme="majorHAnsi" w:hAnsiTheme="majorHAnsi" w:cstheme="majorBidi"/>
          <w:sz w:val="24"/>
          <w:szCs w:val="24"/>
          <w:lang w:val="id-ID"/>
        </w:rPr>
        <w:t xml:space="preserve"> (bagian) ahli waris dan bertambahnya asal masalah waris.</w:t>
      </w:r>
      <w:r w:rsidR="004712B9" w:rsidRPr="00695BF6">
        <w:rPr>
          <w:rStyle w:val="FootnoteReference"/>
          <w:rFonts w:asciiTheme="majorHAnsi" w:hAnsiTheme="majorHAnsi" w:cstheme="majorBidi"/>
          <w:sz w:val="24"/>
          <w:szCs w:val="24"/>
          <w:lang w:val="id-ID"/>
        </w:rPr>
        <w:footnoteReference w:id="8"/>
      </w:r>
      <w:r w:rsidR="004712B9" w:rsidRPr="00695BF6">
        <w:rPr>
          <w:rFonts w:asciiTheme="majorHAnsi" w:hAnsiTheme="majorHAnsi" w:cstheme="majorBidi"/>
          <w:sz w:val="24"/>
          <w:szCs w:val="24"/>
          <w:lang w:val="id-ID"/>
        </w:rPr>
        <w:t xml:space="preserve"> Atau </w:t>
      </w:r>
      <w:r w:rsidR="004712B9" w:rsidRPr="00695BF6">
        <w:rPr>
          <w:rFonts w:asciiTheme="majorHAnsi" w:hAnsiTheme="majorHAnsi" w:cstheme="majorBidi"/>
          <w:i/>
          <w:iCs/>
          <w:sz w:val="24"/>
          <w:szCs w:val="24"/>
          <w:lang w:val="id-ID"/>
        </w:rPr>
        <w:t>rad</w:t>
      </w:r>
      <w:r w:rsidR="004712B9" w:rsidRPr="00695BF6">
        <w:rPr>
          <w:rFonts w:asciiTheme="majorHAnsi" w:hAnsiTheme="majorHAnsi" w:cstheme="majorBidi"/>
          <w:sz w:val="24"/>
          <w:szCs w:val="24"/>
          <w:lang w:val="id-ID"/>
        </w:rPr>
        <w:t xml:space="preserve"> adalah mengembalikan apa yang tersisa dari bagian tetap (</w:t>
      </w:r>
      <w:r w:rsidR="004712B9" w:rsidRPr="00695BF6">
        <w:rPr>
          <w:rFonts w:asciiTheme="majorHAnsi" w:hAnsiTheme="majorHAnsi" w:cs="Times New Roman"/>
          <w:i/>
          <w:iCs/>
          <w:sz w:val="24"/>
          <w:szCs w:val="24"/>
          <w:lang w:val="id-ID"/>
        </w:rPr>
        <w:t>aṣhāb</w:t>
      </w:r>
      <w:r w:rsidR="004712B9" w:rsidRPr="00695BF6">
        <w:rPr>
          <w:rFonts w:asciiTheme="majorHAnsi" w:hAnsiTheme="majorHAnsi" w:cstheme="majorBidi"/>
          <w:i/>
          <w:iCs/>
          <w:sz w:val="24"/>
          <w:szCs w:val="24"/>
          <w:lang w:val="id-ID"/>
        </w:rPr>
        <w:t xml:space="preserve"> al-furu</w:t>
      </w:r>
      <w:r w:rsidR="004712B9" w:rsidRPr="00695BF6">
        <w:rPr>
          <w:rFonts w:asciiTheme="majorHAnsi" w:hAnsiTheme="majorHAnsi" w:cs="Times New Roman"/>
          <w:i/>
          <w:iCs/>
          <w:sz w:val="24"/>
          <w:szCs w:val="24"/>
          <w:lang w:val="id-ID"/>
        </w:rPr>
        <w:t>ḍ</w:t>
      </w:r>
      <w:r w:rsidR="004712B9" w:rsidRPr="00695BF6">
        <w:rPr>
          <w:rFonts w:asciiTheme="majorHAnsi" w:hAnsiTheme="majorHAnsi" w:cs="Times New Roman"/>
          <w:sz w:val="24"/>
          <w:szCs w:val="24"/>
          <w:lang w:val="id-ID"/>
        </w:rPr>
        <w:t>)</w:t>
      </w:r>
      <w:r w:rsidR="004712B9" w:rsidRPr="00695BF6">
        <w:rPr>
          <w:rFonts w:asciiTheme="majorHAnsi" w:hAnsiTheme="majorHAnsi" w:cstheme="majorBidi"/>
          <w:sz w:val="24"/>
          <w:szCs w:val="24"/>
          <w:lang w:val="id-ID"/>
        </w:rPr>
        <w:t xml:space="preserve"> kepada mereka sesuai dengan besar kecilnya bagian mereka apabila tidak ada </w:t>
      </w:r>
      <w:r w:rsidR="004712B9" w:rsidRPr="00695BF6">
        <w:rPr>
          <w:rFonts w:asciiTheme="majorHAnsi" w:hAnsiTheme="majorHAnsi" w:cstheme="majorBidi"/>
          <w:i/>
          <w:iCs/>
          <w:sz w:val="24"/>
          <w:szCs w:val="24"/>
          <w:lang w:val="id-ID"/>
        </w:rPr>
        <w:t>a</w:t>
      </w:r>
      <w:r w:rsidR="004712B9" w:rsidRPr="00695BF6">
        <w:rPr>
          <w:rFonts w:asciiTheme="majorHAnsi" w:hAnsiTheme="majorHAnsi" w:cs="Times New Roman"/>
          <w:i/>
          <w:iCs/>
          <w:sz w:val="24"/>
          <w:szCs w:val="24"/>
          <w:lang w:val="id-ID"/>
        </w:rPr>
        <w:t>ṣ</w:t>
      </w:r>
      <w:r w:rsidR="004712B9" w:rsidRPr="00695BF6">
        <w:rPr>
          <w:rFonts w:asciiTheme="majorHAnsi" w:hAnsiTheme="majorHAnsi" w:cstheme="majorBidi"/>
          <w:i/>
          <w:iCs/>
          <w:sz w:val="24"/>
          <w:szCs w:val="24"/>
          <w:lang w:val="id-ID"/>
        </w:rPr>
        <w:t>hab al-‘a</w:t>
      </w:r>
      <w:r w:rsidR="004712B9" w:rsidRPr="00695BF6">
        <w:rPr>
          <w:rFonts w:asciiTheme="majorHAnsi" w:hAnsiTheme="majorHAnsi" w:cs="Times New Roman"/>
          <w:i/>
          <w:iCs/>
          <w:sz w:val="24"/>
          <w:szCs w:val="24"/>
          <w:lang w:val="id-ID"/>
        </w:rPr>
        <w:t>ṣ</w:t>
      </w:r>
      <w:r w:rsidR="004712B9" w:rsidRPr="00695BF6">
        <w:rPr>
          <w:rFonts w:asciiTheme="majorHAnsi" w:hAnsiTheme="majorHAnsi" w:cstheme="majorBidi"/>
          <w:i/>
          <w:iCs/>
          <w:sz w:val="24"/>
          <w:szCs w:val="24"/>
          <w:lang w:val="id-ID"/>
        </w:rPr>
        <w:t>abah</w:t>
      </w:r>
      <w:r w:rsidR="004712B9" w:rsidRPr="00695BF6">
        <w:rPr>
          <w:rFonts w:asciiTheme="majorHAnsi" w:hAnsiTheme="majorHAnsi" w:cstheme="majorBidi"/>
          <w:sz w:val="24"/>
          <w:szCs w:val="24"/>
          <w:lang w:val="id-ID"/>
        </w:rPr>
        <w:t xml:space="preserve"> (penerima sisa).</w:t>
      </w:r>
      <w:r w:rsidR="004712B9" w:rsidRPr="00695BF6">
        <w:rPr>
          <w:rStyle w:val="FootnoteReference"/>
          <w:rFonts w:asciiTheme="majorHAnsi" w:hAnsiTheme="majorHAnsi" w:cstheme="majorBidi"/>
          <w:sz w:val="24"/>
          <w:szCs w:val="24"/>
          <w:lang w:val="id-ID"/>
        </w:rPr>
        <w:footnoteReference w:id="9"/>
      </w:r>
    </w:p>
    <w:p w:rsidR="00751ED5" w:rsidRPr="00695BF6" w:rsidRDefault="004E3543" w:rsidP="004E3543">
      <w:pPr>
        <w:pStyle w:val="ListParagraph"/>
        <w:tabs>
          <w:tab w:val="left" w:pos="567"/>
        </w:tabs>
        <w:ind w:left="0" w:firstLine="360"/>
        <w:jc w:val="both"/>
        <w:rPr>
          <w:rFonts w:asciiTheme="majorHAnsi" w:hAnsiTheme="majorHAnsi" w:cs="Times New Roman"/>
          <w:sz w:val="24"/>
          <w:szCs w:val="24"/>
          <w:lang w:val="id-ID"/>
        </w:rPr>
      </w:pPr>
      <w:r>
        <w:rPr>
          <w:rFonts w:asciiTheme="majorHAnsi" w:hAnsiTheme="majorHAnsi" w:cstheme="majorBidi"/>
          <w:sz w:val="24"/>
          <w:szCs w:val="24"/>
          <w:lang w:val="id-ID"/>
        </w:rPr>
        <w:tab/>
      </w:r>
      <w:r w:rsidR="00F60989" w:rsidRPr="00695BF6">
        <w:rPr>
          <w:rFonts w:asciiTheme="majorHAnsi" w:hAnsiTheme="majorHAnsi" w:cstheme="majorBidi"/>
          <w:sz w:val="24"/>
          <w:szCs w:val="24"/>
          <w:lang w:val="id-ID"/>
        </w:rPr>
        <w:t xml:space="preserve">Dengan demikian dapat disimpulkan bahwa yang dimaksud dengan </w:t>
      </w:r>
      <w:r w:rsidR="00F60989" w:rsidRPr="00695BF6">
        <w:rPr>
          <w:rFonts w:asciiTheme="majorHAnsi" w:hAnsiTheme="majorHAnsi" w:cstheme="majorBidi"/>
          <w:i/>
          <w:iCs/>
          <w:sz w:val="24"/>
          <w:szCs w:val="24"/>
          <w:lang w:val="id-ID"/>
        </w:rPr>
        <w:t>rad</w:t>
      </w:r>
      <w:r w:rsidR="00F60989" w:rsidRPr="00695BF6">
        <w:rPr>
          <w:rFonts w:asciiTheme="majorHAnsi" w:hAnsiTheme="majorHAnsi" w:cstheme="majorBidi"/>
          <w:sz w:val="24"/>
          <w:szCs w:val="24"/>
          <w:lang w:val="id-ID"/>
        </w:rPr>
        <w:t xml:space="preserve"> adalah pengembalian bagian yang tersisa setelah diambil oleh penerima bagian tetap (</w:t>
      </w:r>
      <w:r w:rsidR="00F60989" w:rsidRPr="00695BF6">
        <w:rPr>
          <w:rFonts w:asciiTheme="majorHAnsi" w:hAnsiTheme="majorHAnsi" w:cs="Times New Roman"/>
          <w:i/>
          <w:iCs/>
          <w:sz w:val="24"/>
          <w:szCs w:val="24"/>
          <w:lang w:val="id-ID"/>
        </w:rPr>
        <w:t>aṣhāb</w:t>
      </w:r>
      <w:r w:rsidR="00F60989" w:rsidRPr="00695BF6">
        <w:rPr>
          <w:rFonts w:asciiTheme="majorHAnsi" w:hAnsiTheme="majorHAnsi" w:cstheme="majorBidi"/>
          <w:i/>
          <w:iCs/>
          <w:sz w:val="24"/>
          <w:szCs w:val="24"/>
          <w:lang w:val="id-ID"/>
        </w:rPr>
        <w:t xml:space="preserve"> al-furu</w:t>
      </w:r>
      <w:r w:rsidR="00F60989" w:rsidRPr="00695BF6">
        <w:rPr>
          <w:rFonts w:asciiTheme="majorHAnsi" w:hAnsiTheme="majorHAnsi" w:cs="Times New Roman"/>
          <w:i/>
          <w:iCs/>
          <w:sz w:val="24"/>
          <w:szCs w:val="24"/>
          <w:lang w:val="id-ID"/>
        </w:rPr>
        <w:t>ḍ</w:t>
      </w:r>
      <w:r w:rsidR="00F60989" w:rsidRPr="00695BF6">
        <w:rPr>
          <w:rFonts w:asciiTheme="majorHAnsi" w:hAnsiTheme="majorHAnsi" w:cs="Times New Roman"/>
          <w:sz w:val="24"/>
          <w:szCs w:val="24"/>
          <w:lang w:val="id-ID"/>
        </w:rPr>
        <w:t>) kepada ahli waris yang ada, sesuai bagian mereka masing-masing jika  dalam kasus tersebut tidak ada penerima bagian sisa (‘</w:t>
      </w:r>
      <w:r w:rsidR="00F60989" w:rsidRPr="00695BF6">
        <w:rPr>
          <w:rFonts w:asciiTheme="majorHAnsi" w:hAnsiTheme="majorHAnsi" w:cs="Times New Roman"/>
          <w:i/>
          <w:iCs/>
          <w:sz w:val="24"/>
          <w:szCs w:val="24"/>
          <w:lang w:val="id-ID"/>
        </w:rPr>
        <w:t>aṣabah</w:t>
      </w:r>
      <w:r w:rsidR="00F60989" w:rsidRPr="00695BF6">
        <w:rPr>
          <w:rFonts w:asciiTheme="majorHAnsi" w:hAnsiTheme="majorHAnsi" w:cs="Times New Roman"/>
          <w:sz w:val="24"/>
          <w:szCs w:val="24"/>
          <w:lang w:val="id-ID"/>
        </w:rPr>
        <w:t>).</w:t>
      </w:r>
    </w:p>
    <w:p w:rsidR="00751ED5" w:rsidRPr="00695BF6" w:rsidRDefault="00751ED5" w:rsidP="00751ED5">
      <w:pPr>
        <w:pStyle w:val="ListParagraph"/>
        <w:ind w:left="0" w:firstLine="720"/>
        <w:jc w:val="both"/>
        <w:rPr>
          <w:rFonts w:asciiTheme="majorHAnsi" w:hAnsiTheme="majorHAnsi" w:cs="Times New Roman"/>
          <w:sz w:val="24"/>
          <w:szCs w:val="24"/>
          <w:lang w:val="id-ID"/>
        </w:rPr>
      </w:pPr>
    </w:p>
    <w:p w:rsidR="00E51234" w:rsidRPr="00695BF6" w:rsidRDefault="004712B9" w:rsidP="005752DF">
      <w:pPr>
        <w:pStyle w:val="ListParagraph"/>
        <w:numPr>
          <w:ilvl w:val="0"/>
          <w:numId w:val="14"/>
        </w:numPr>
        <w:spacing w:after="0"/>
        <w:jc w:val="both"/>
        <w:rPr>
          <w:rFonts w:asciiTheme="majorHAnsi" w:hAnsiTheme="majorHAnsi" w:cs="Times New Roman"/>
          <w:sz w:val="24"/>
          <w:szCs w:val="24"/>
          <w:lang w:val="id-ID"/>
        </w:rPr>
      </w:pPr>
      <w:r w:rsidRPr="00695BF6">
        <w:rPr>
          <w:rFonts w:asciiTheme="majorHAnsi" w:hAnsiTheme="majorHAnsi" w:cstheme="majorBidi"/>
          <w:b/>
          <w:bCs/>
          <w:sz w:val="24"/>
          <w:szCs w:val="24"/>
          <w:lang w:val="id-ID"/>
        </w:rPr>
        <w:t xml:space="preserve">Pendapat </w:t>
      </w:r>
      <w:r w:rsidR="008B69F3" w:rsidRPr="00695BF6">
        <w:rPr>
          <w:rFonts w:asciiTheme="majorHAnsi" w:hAnsiTheme="majorHAnsi" w:cstheme="majorBidi"/>
          <w:b/>
          <w:bCs/>
          <w:sz w:val="24"/>
          <w:szCs w:val="24"/>
          <w:lang w:val="id-ID"/>
        </w:rPr>
        <w:t xml:space="preserve">Para </w:t>
      </w:r>
      <w:r w:rsidRPr="00695BF6">
        <w:rPr>
          <w:rFonts w:asciiTheme="majorHAnsi" w:hAnsiTheme="majorHAnsi" w:cstheme="majorBidi"/>
          <w:b/>
          <w:bCs/>
          <w:sz w:val="24"/>
          <w:szCs w:val="24"/>
          <w:lang w:val="id-ID"/>
        </w:rPr>
        <w:t xml:space="preserve">Ulama Tentang </w:t>
      </w:r>
      <w:r w:rsidRPr="00695BF6">
        <w:rPr>
          <w:rFonts w:asciiTheme="majorHAnsi" w:hAnsiTheme="majorHAnsi" w:cstheme="majorBidi"/>
          <w:b/>
          <w:bCs/>
          <w:i/>
          <w:iCs/>
          <w:sz w:val="24"/>
          <w:szCs w:val="24"/>
          <w:lang w:val="id-ID"/>
        </w:rPr>
        <w:t>Rad</w:t>
      </w:r>
    </w:p>
    <w:p w:rsidR="004712B9" w:rsidRPr="00695BF6" w:rsidRDefault="004E3543" w:rsidP="004E3543">
      <w:pPr>
        <w:tabs>
          <w:tab w:val="left" w:pos="567"/>
        </w:tabs>
        <w:spacing w:after="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3F313C" w:rsidRPr="00695BF6">
        <w:rPr>
          <w:rFonts w:asciiTheme="majorHAnsi" w:hAnsiTheme="majorHAnsi" w:cstheme="majorBidi"/>
          <w:sz w:val="24"/>
          <w:szCs w:val="24"/>
          <w:lang w:val="id-ID"/>
        </w:rPr>
        <w:t xml:space="preserve">Mengenai konsep </w:t>
      </w:r>
      <w:r w:rsidR="003F313C" w:rsidRPr="00695BF6">
        <w:rPr>
          <w:rFonts w:asciiTheme="majorHAnsi" w:hAnsiTheme="majorHAnsi" w:cstheme="majorBidi"/>
          <w:i/>
          <w:iCs/>
          <w:sz w:val="24"/>
          <w:szCs w:val="24"/>
          <w:lang w:val="id-ID"/>
        </w:rPr>
        <w:t>rad</w:t>
      </w:r>
      <w:r w:rsidR="003F313C" w:rsidRPr="00695BF6">
        <w:rPr>
          <w:rFonts w:asciiTheme="majorHAnsi" w:hAnsiTheme="majorHAnsi" w:cstheme="majorBidi"/>
          <w:sz w:val="24"/>
          <w:szCs w:val="24"/>
          <w:lang w:val="id-ID"/>
        </w:rPr>
        <w:t xml:space="preserve"> ini, para ulama juga berbeda pendapat, </w:t>
      </w:r>
      <w:r w:rsidR="00E57204" w:rsidRPr="00695BF6">
        <w:rPr>
          <w:rFonts w:asciiTheme="majorHAnsi" w:hAnsiTheme="majorHAnsi" w:cstheme="majorBidi"/>
          <w:sz w:val="24"/>
          <w:szCs w:val="24"/>
          <w:lang w:val="id-ID"/>
        </w:rPr>
        <w:t xml:space="preserve">mengingat tidak ada </w:t>
      </w:r>
      <w:r w:rsidR="00E57204" w:rsidRPr="00695BF6">
        <w:rPr>
          <w:rFonts w:asciiTheme="majorHAnsi" w:hAnsiTheme="majorHAnsi" w:cstheme="majorBidi"/>
          <w:i/>
          <w:iCs/>
          <w:sz w:val="24"/>
          <w:szCs w:val="24"/>
          <w:lang w:val="id-ID"/>
        </w:rPr>
        <w:t>na</w:t>
      </w:r>
      <w:r w:rsidR="00E57204" w:rsidRPr="00695BF6">
        <w:rPr>
          <w:rFonts w:asciiTheme="majorHAnsi" w:hAnsiTheme="majorHAnsi" w:cs="Times New Roman"/>
          <w:i/>
          <w:iCs/>
          <w:sz w:val="24"/>
          <w:szCs w:val="24"/>
          <w:lang w:val="id-ID"/>
        </w:rPr>
        <w:t>ṣ</w:t>
      </w:r>
      <w:r w:rsidR="00E57204" w:rsidRPr="00695BF6">
        <w:rPr>
          <w:rFonts w:asciiTheme="majorHAnsi" w:hAnsiTheme="majorHAnsi" w:cstheme="majorBidi"/>
          <w:sz w:val="24"/>
          <w:szCs w:val="24"/>
          <w:lang w:val="id-ID"/>
        </w:rPr>
        <w:t xml:space="preserve"> khusus yang t</w:t>
      </w:r>
      <w:r w:rsidR="00FC5139" w:rsidRPr="00695BF6">
        <w:rPr>
          <w:rFonts w:asciiTheme="majorHAnsi" w:hAnsiTheme="majorHAnsi" w:cstheme="majorBidi"/>
          <w:sz w:val="24"/>
          <w:szCs w:val="24"/>
          <w:lang w:val="id-ID"/>
        </w:rPr>
        <w:t>erdapat dalam al-Qur’an dan al-H</w:t>
      </w:r>
      <w:r w:rsidR="00E57204" w:rsidRPr="00695BF6">
        <w:rPr>
          <w:rFonts w:asciiTheme="majorHAnsi" w:hAnsiTheme="majorHAnsi" w:cstheme="majorBidi"/>
          <w:sz w:val="24"/>
          <w:szCs w:val="24"/>
          <w:lang w:val="id-ID"/>
        </w:rPr>
        <w:t>adi</w:t>
      </w:r>
      <w:r w:rsidR="00E57204" w:rsidRPr="00695BF6">
        <w:rPr>
          <w:rFonts w:asciiTheme="majorHAnsi" w:hAnsiTheme="majorHAnsi" w:cs="Times New Roman"/>
          <w:sz w:val="24"/>
          <w:szCs w:val="24"/>
          <w:lang w:val="id-ID"/>
        </w:rPr>
        <w:t>ṡ</w:t>
      </w:r>
      <w:r w:rsidR="00E57204" w:rsidRPr="00695BF6">
        <w:rPr>
          <w:rFonts w:asciiTheme="majorHAnsi" w:hAnsiTheme="majorHAnsi" w:cstheme="majorBidi"/>
          <w:sz w:val="24"/>
          <w:szCs w:val="24"/>
          <w:lang w:val="id-ID"/>
        </w:rPr>
        <w:t xml:space="preserve"> tentang </w:t>
      </w:r>
      <w:r w:rsidR="00E57204" w:rsidRPr="00695BF6">
        <w:rPr>
          <w:rFonts w:asciiTheme="majorHAnsi" w:hAnsiTheme="majorHAnsi" w:cstheme="majorBidi"/>
          <w:i/>
          <w:iCs/>
          <w:sz w:val="24"/>
          <w:szCs w:val="24"/>
          <w:lang w:val="id-ID"/>
        </w:rPr>
        <w:t>rad</w:t>
      </w:r>
      <w:r w:rsidR="00E57204" w:rsidRPr="00695BF6">
        <w:rPr>
          <w:rFonts w:asciiTheme="majorHAnsi" w:hAnsiTheme="majorHAnsi" w:cstheme="majorBidi"/>
          <w:sz w:val="24"/>
          <w:szCs w:val="24"/>
          <w:lang w:val="id-ID"/>
        </w:rPr>
        <w:t>. A</w:t>
      </w:r>
      <w:r w:rsidR="003F313C" w:rsidRPr="00695BF6">
        <w:rPr>
          <w:rFonts w:asciiTheme="majorHAnsi" w:hAnsiTheme="majorHAnsi" w:cstheme="majorBidi"/>
          <w:sz w:val="24"/>
          <w:szCs w:val="24"/>
          <w:lang w:val="id-ID"/>
        </w:rPr>
        <w:t xml:space="preserve">pakah </w:t>
      </w:r>
      <w:r w:rsidR="003F313C" w:rsidRPr="00695BF6">
        <w:rPr>
          <w:rFonts w:asciiTheme="majorHAnsi" w:hAnsiTheme="majorHAnsi" w:cstheme="majorBidi"/>
          <w:i/>
          <w:iCs/>
          <w:sz w:val="24"/>
          <w:szCs w:val="24"/>
          <w:lang w:val="id-ID"/>
        </w:rPr>
        <w:t>rad</w:t>
      </w:r>
      <w:r w:rsidR="00E57204" w:rsidRPr="00695BF6">
        <w:rPr>
          <w:rFonts w:asciiTheme="majorHAnsi" w:hAnsiTheme="majorHAnsi" w:cstheme="majorBidi"/>
          <w:sz w:val="24"/>
          <w:szCs w:val="24"/>
          <w:lang w:val="id-ID"/>
        </w:rPr>
        <w:t xml:space="preserve"> itu ada ataupun tidak</w:t>
      </w:r>
      <w:r w:rsidR="003F313C" w:rsidRPr="00695BF6">
        <w:rPr>
          <w:rFonts w:asciiTheme="majorHAnsi" w:hAnsiTheme="majorHAnsi" w:cstheme="majorBidi"/>
          <w:sz w:val="24"/>
          <w:szCs w:val="24"/>
          <w:lang w:val="id-ID"/>
        </w:rPr>
        <w:t xml:space="preserve">, namun menurut pendapat yang </w:t>
      </w:r>
      <w:r w:rsidR="00FC5139" w:rsidRPr="00695BF6">
        <w:rPr>
          <w:rFonts w:asciiTheme="majorHAnsi" w:hAnsiTheme="majorHAnsi" w:cstheme="majorBidi"/>
          <w:i/>
          <w:iCs/>
          <w:sz w:val="24"/>
          <w:szCs w:val="24"/>
          <w:lang w:val="id-ID"/>
        </w:rPr>
        <w:t>r</w:t>
      </w:r>
      <w:r w:rsidR="00FC5139" w:rsidRPr="00695BF6">
        <w:rPr>
          <w:rFonts w:asciiTheme="majorHAnsi" w:hAnsiTheme="majorHAnsi" w:cs="Times New Roman"/>
          <w:i/>
          <w:iCs/>
          <w:sz w:val="24"/>
          <w:szCs w:val="24"/>
          <w:lang w:val="id-ID"/>
        </w:rPr>
        <w:t>ā</w:t>
      </w:r>
      <w:r w:rsidR="003F313C" w:rsidRPr="00695BF6">
        <w:rPr>
          <w:rFonts w:asciiTheme="majorHAnsi" w:hAnsiTheme="majorHAnsi" w:cstheme="majorBidi"/>
          <w:i/>
          <w:iCs/>
          <w:sz w:val="24"/>
          <w:szCs w:val="24"/>
          <w:lang w:val="id-ID"/>
        </w:rPr>
        <w:t>jih</w:t>
      </w:r>
      <w:r w:rsidR="003F313C" w:rsidRPr="00695BF6">
        <w:rPr>
          <w:rFonts w:asciiTheme="majorHAnsi" w:hAnsiTheme="majorHAnsi" w:cstheme="majorBidi"/>
          <w:sz w:val="24"/>
          <w:szCs w:val="24"/>
          <w:lang w:val="id-ID"/>
        </w:rPr>
        <w:t xml:space="preserve"> (kuat), bahkan sampai sekarang menjadi rujukan dalam penyelesaian kasus</w:t>
      </w:r>
      <w:r w:rsidR="00E51234" w:rsidRPr="00695BF6">
        <w:rPr>
          <w:rFonts w:asciiTheme="majorHAnsi" w:hAnsiTheme="majorHAnsi" w:cstheme="majorBidi"/>
          <w:sz w:val="24"/>
          <w:szCs w:val="24"/>
          <w:lang w:val="id-ID"/>
        </w:rPr>
        <w:t>-kasus</w:t>
      </w:r>
      <w:r w:rsidR="003F313C" w:rsidRPr="00695BF6">
        <w:rPr>
          <w:rFonts w:asciiTheme="majorHAnsi" w:hAnsiTheme="majorHAnsi" w:cstheme="majorBidi"/>
          <w:sz w:val="24"/>
          <w:szCs w:val="24"/>
          <w:lang w:val="id-ID"/>
        </w:rPr>
        <w:t xml:space="preserve"> </w:t>
      </w:r>
      <w:r w:rsidR="003F313C" w:rsidRPr="00695BF6">
        <w:rPr>
          <w:rFonts w:asciiTheme="majorHAnsi" w:hAnsiTheme="majorHAnsi" w:cstheme="majorBidi"/>
          <w:i/>
          <w:iCs/>
          <w:sz w:val="24"/>
          <w:szCs w:val="24"/>
          <w:lang w:val="id-ID"/>
        </w:rPr>
        <w:t>rad</w:t>
      </w:r>
      <w:r w:rsidR="003F313C" w:rsidRPr="00695BF6">
        <w:rPr>
          <w:rFonts w:asciiTheme="majorHAnsi" w:hAnsiTheme="majorHAnsi" w:cstheme="majorBidi"/>
          <w:sz w:val="24"/>
          <w:szCs w:val="24"/>
          <w:lang w:val="id-ID"/>
        </w:rPr>
        <w:t xml:space="preserve">, </w:t>
      </w:r>
      <w:r w:rsidR="00E51234" w:rsidRPr="00695BF6">
        <w:rPr>
          <w:rFonts w:asciiTheme="majorHAnsi" w:hAnsiTheme="majorHAnsi" w:cstheme="majorBidi"/>
          <w:sz w:val="24"/>
          <w:szCs w:val="24"/>
          <w:lang w:val="id-ID"/>
        </w:rPr>
        <w:t xml:space="preserve">menyatakan </w:t>
      </w:r>
      <w:r w:rsidR="003F313C" w:rsidRPr="00695BF6">
        <w:rPr>
          <w:rFonts w:asciiTheme="majorHAnsi" w:hAnsiTheme="majorHAnsi" w:cstheme="majorBidi"/>
          <w:sz w:val="24"/>
          <w:szCs w:val="24"/>
          <w:lang w:val="id-ID"/>
        </w:rPr>
        <w:t xml:space="preserve">bahwa </w:t>
      </w:r>
      <w:r w:rsidR="003F313C" w:rsidRPr="00695BF6">
        <w:rPr>
          <w:rFonts w:asciiTheme="majorHAnsi" w:hAnsiTheme="majorHAnsi" w:cstheme="majorBidi"/>
          <w:i/>
          <w:iCs/>
          <w:sz w:val="24"/>
          <w:szCs w:val="24"/>
          <w:lang w:val="id-ID"/>
        </w:rPr>
        <w:t>rad</w:t>
      </w:r>
      <w:r w:rsidR="00FC5139" w:rsidRPr="00695BF6">
        <w:rPr>
          <w:rFonts w:asciiTheme="majorHAnsi" w:hAnsiTheme="majorHAnsi" w:cstheme="majorBidi"/>
          <w:sz w:val="24"/>
          <w:szCs w:val="24"/>
          <w:lang w:val="id-ID"/>
        </w:rPr>
        <w:t xml:space="preserve"> itu ada. Untuk lebih jelasnya, pendapat ulama </w:t>
      </w:r>
      <w:r w:rsidR="00E51234" w:rsidRPr="00695BF6">
        <w:rPr>
          <w:rFonts w:asciiTheme="majorHAnsi" w:hAnsiTheme="majorHAnsi" w:cstheme="majorBidi"/>
          <w:sz w:val="24"/>
          <w:szCs w:val="24"/>
          <w:lang w:val="id-ID"/>
        </w:rPr>
        <w:t xml:space="preserve">dalam hal ini </w:t>
      </w:r>
      <w:r w:rsidR="00FC5139" w:rsidRPr="00695BF6">
        <w:rPr>
          <w:rFonts w:asciiTheme="majorHAnsi" w:hAnsiTheme="majorHAnsi" w:cstheme="majorBidi"/>
          <w:sz w:val="24"/>
          <w:szCs w:val="24"/>
          <w:lang w:val="id-ID"/>
        </w:rPr>
        <w:t>terbagi kepada dua yaitu sebagai berikut.</w:t>
      </w:r>
    </w:p>
    <w:p w:rsidR="00E51234" w:rsidRPr="00695BF6" w:rsidRDefault="004712B9" w:rsidP="005752DF">
      <w:pPr>
        <w:pStyle w:val="ListParagraph"/>
        <w:numPr>
          <w:ilvl w:val="0"/>
          <w:numId w:val="2"/>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Pendapat Zaid bin </w:t>
      </w:r>
      <w:r w:rsidRPr="00695BF6">
        <w:rPr>
          <w:rFonts w:asciiTheme="majorHAnsi" w:hAnsiTheme="majorHAnsi" w:cs="Times New Roman"/>
          <w:sz w:val="24"/>
          <w:szCs w:val="24"/>
          <w:lang w:val="id-ID"/>
        </w:rPr>
        <w:t xml:space="preserve">Ṡabit, Urwah, az-Zuhri, Imam Malik, Imam Syafi’i dan Ibnu Ḥazmin al-Żāhirī, bahwa tidak ada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dalam waris mewarisi dan harta yang tersisa setelah diambil oleh penerima bagian tetap </w:t>
      </w:r>
      <w:r w:rsidRPr="00695BF6">
        <w:rPr>
          <w:rFonts w:asciiTheme="majorHAnsi" w:hAnsiTheme="majorHAnsi" w:cstheme="majorBidi"/>
          <w:sz w:val="24"/>
          <w:szCs w:val="24"/>
          <w:lang w:val="id-ID"/>
        </w:rPr>
        <w:t>(</w:t>
      </w:r>
      <w:r w:rsidRPr="00695BF6">
        <w:rPr>
          <w:rFonts w:asciiTheme="majorHAnsi" w:hAnsiTheme="majorHAnsi" w:cs="Times New Roman"/>
          <w:i/>
          <w:iCs/>
          <w:sz w:val="24"/>
          <w:szCs w:val="24"/>
          <w:lang w:val="id-ID"/>
        </w:rPr>
        <w:t>aṣhāb</w:t>
      </w:r>
      <w:r w:rsidRPr="00695BF6">
        <w:rPr>
          <w:rFonts w:asciiTheme="majorHAnsi" w:hAnsiTheme="majorHAnsi" w:cstheme="majorBidi"/>
          <w:i/>
          <w:iCs/>
          <w:sz w:val="24"/>
          <w:szCs w:val="24"/>
          <w:lang w:val="id-ID"/>
        </w:rPr>
        <w:t xml:space="preserve"> al-furu</w:t>
      </w:r>
      <w:r w:rsidRPr="00695BF6">
        <w:rPr>
          <w:rFonts w:asciiTheme="majorHAnsi" w:hAnsiTheme="majorHAnsi" w:cs="Times New Roman"/>
          <w:i/>
          <w:iCs/>
          <w:sz w:val="24"/>
          <w:szCs w:val="24"/>
          <w:lang w:val="id-ID"/>
        </w:rPr>
        <w:t>ḍ</w:t>
      </w:r>
      <w:r w:rsidRPr="00695BF6">
        <w:rPr>
          <w:rFonts w:asciiTheme="majorHAnsi" w:hAnsiTheme="majorHAnsi" w:cs="Times New Roman"/>
          <w:sz w:val="24"/>
          <w:szCs w:val="24"/>
          <w:lang w:val="id-ID"/>
        </w:rPr>
        <w:t xml:space="preserve">), diserahkan ke </w:t>
      </w:r>
      <w:r w:rsidRPr="00695BF6">
        <w:rPr>
          <w:rFonts w:asciiTheme="majorHAnsi" w:hAnsiTheme="majorHAnsi" w:cs="Times New Roman"/>
          <w:i/>
          <w:iCs/>
          <w:sz w:val="24"/>
          <w:szCs w:val="24"/>
          <w:lang w:val="id-ID"/>
        </w:rPr>
        <w:t>baitul mal</w:t>
      </w:r>
      <w:r w:rsidRPr="00695BF6">
        <w:rPr>
          <w:rFonts w:asciiTheme="majorHAnsi" w:hAnsiTheme="majorHAnsi" w:cs="Times New Roman"/>
          <w:sz w:val="24"/>
          <w:szCs w:val="24"/>
          <w:lang w:val="id-ID"/>
        </w:rPr>
        <w:t>.</w:t>
      </w:r>
      <w:r w:rsidRPr="00695BF6">
        <w:rPr>
          <w:rStyle w:val="FootnoteReference"/>
          <w:rFonts w:asciiTheme="majorHAnsi" w:hAnsiTheme="majorHAnsi" w:cs="Times New Roman"/>
          <w:sz w:val="24"/>
          <w:szCs w:val="24"/>
          <w:lang w:val="id-ID"/>
        </w:rPr>
        <w:footnoteReference w:id="10"/>
      </w:r>
    </w:p>
    <w:p w:rsidR="004712B9" w:rsidRPr="00695BF6" w:rsidRDefault="004712B9" w:rsidP="00E51234">
      <w:pPr>
        <w:spacing w:after="0"/>
        <w:ind w:left="360" w:firstLine="360"/>
        <w:jc w:val="both"/>
        <w:rPr>
          <w:rFonts w:asciiTheme="majorHAnsi" w:hAnsiTheme="majorHAnsi" w:cstheme="majorBidi"/>
          <w:sz w:val="24"/>
          <w:szCs w:val="24"/>
          <w:lang w:val="id-ID"/>
        </w:rPr>
      </w:pPr>
      <w:r w:rsidRPr="00695BF6">
        <w:rPr>
          <w:rFonts w:asciiTheme="majorHAnsi" w:hAnsiTheme="majorHAnsi" w:cs="Times New Roman"/>
          <w:sz w:val="24"/>
          <w:szCs w:val="24"/>
          <w:lang w:val="id-ID"/>
        </w:rPr>
        <w:t xml:space="preserve">Alasan mereka adalah Allah telah menetapkan setiap bagian tetap </w:t>
      </w:r>
      <w:r w:rsidRPr="00695BF6">
        <w:rPr>
          <w:rFonts w:asciiTheme="majorHAnsi" w:hAnsiTheme="majorHAnsi" w:cstheme="majorBidi"/>
          <w:sz w:val="24"/>
          <w:szCs w:val="24"/>
          <w:lang w:val="id-ID"/>
        </w:rPr>
        <w:t>(</w:t>
      </w:r>
      <w:r w:rsidRPr="00695BF6">
        <w:rPr>
          <w:rFonts w:asciiTheme="majorHAnsi" w:hAnsiTheme="majorHAnsi" w:cs="Times New Roman"/>
          <w:i/>
          <w:iCs/>
          <w:sz w:val="24"/>
          <w:szCs w:val="24"/>
          <w:lang w:val="id-ID"/>
        </w:rPr>
        <w:t>aṣhāb</w:t>
      </w:r>
      <w:r w:rsidRPr="00695BF6">
        <w:rPr>
          <w:rFonts w:asciiTheme="majorHAnsi" w:hAnsiTheme="majorHAnsi" w:cstheme="majorBidi"/>
          <w:i/>
          <w:iCs/>
          <w:sz w:val="24"/>
          <w:szCs w:val="24"/>
          <w:lang w:val="id-ID"/>
        </w:rPr>
        <w:t xml:space="preserve"> al-furu</w:t>
      </w:r>
      <w:r w:rsidRPr="00695BF6">
        <w:rPr>
          <w:rFonts w:asciiTheme="majorHAnsi" w:hAnsiTheme="majorHAnsi" w:cs="Times New Roman"/>
          <w:i/>
          <w:iCs/>
          <w:sz w:val="24"/>
          <w:szCs w:val="24"/>
          <w:lang w:val="id-ID"/>
        </w:rPr>
        <w:t>ḍ</w:t>
      </w:r>
      <w:r w:rsidRPr="00695BF6">
        <w:rPr>
          <w:rFonts w:asciiTheme="majorHAnsi" w:hAnsiTheme="majorHAnsi" w:cs="Times New Roman"/>
          <w:sz w:val="24"/>
          <w:szCs w:val="24"/>
          <w:lang w:val="id-ID"/>
        </w:rPr>
        <w:t xml:space="preserve">) kepada seluruh ahli waris. Oleh karena itu tidak boleh ditambah dengan bagian yang lain, sebab merupakan perbuatan yang melampaui batas terhadap </w:t>
      </w:r>
      <w:r w:rsidRPr="00695BF6">
        <w:rPr>
          <w:rFonts w:asciiTheme="majorHAnsi" w:hAnsiTheme="majorHAnsi" w:cs="Times New Roman"/>
          <w:sz w:val="24"/>
          <w:szCs w:val="24"/>
          <w:lang w:val="id-ID"/>
        </w:rPr>
        <w:lastRenderedPageBreak/>
        <w:t xml:space="preserve">ketentuan Allah. Dimana setelah menerangkan bagian untuk </w:t>
      </w:r>
      <w:r w:rsidRPr="00695BF6">
        <w:rPr>
          <w:rFonts w:asciiTheme="majorHAnsi" w:hAnsiTheme="majorHAnsi" w:cs="Times New Roman"/>
          <w:i/>
          <w:iCs/>
          <w:sz w:val="24"/>
          <w:szCs w:val="24"/>
          <w:lang w:val="id-ID"/>
        </w:rPr>
        <w:t>aṣhāb</w:t>
      </w:r>
      <w:r w:rsidRPr="00695BF6">
        <w:rPr>
          <w:rFonts w:asciiTheme="majorHAnsi" w:hAnsiTheme="majorHAnsi" w:cstheme="majorBidi"/>
          <w:i/>
          <w:iCs/>
          <w:sz w:val="24"/>
          <w:szCs w:val="24"/>
          <w:lang w:val="id-ID"/>
        </w:rPr>
        <w:t xml:space="preserve"> al-furu</w:t>
      </w:r>
      <w:r w:rsidRPr="00695BF6">
        <w:rPr>
          <w:rFonts w:asciiTheme="majorHAnsi" w:hAnsiTheme="majorHAnsi" w:cs="Times New Roman"/>
          <w:i/>
          <w:iCs/>
          <w:sz w:val="24"/>
          <w:szCs w:val="24"/>
          <w:lang w:val="id-ID"/>
        </w:rPr>
        <w:t xml:space="preserve">ḍ, </w:t>
      </w:r>
      <w:r w:rsidRPr="00695BF6">
        <w:rPr>
          <w:rFonts w:asciiTheme="majorHAnsi" w:hAnsiTheme="majorHAnsi" w:cs="Times New Roman"/>
          <w:sz w:val="24"/>
          <w:szCs w:val="24"/>
          <w:lang w:val="id-ID"/>
        </w:rPr>
        <w:t>Allah berfirman dalam surah an-Nisa’ ayat 13 dan 14, sebagai berikut:</w:t>
      </w:r>
    </w:p>
    <w:p w:rsidR="004712B9" w:rsidRPr="00695BF6" w:rsidRDefault="004712B9" w:rsidP="00E51234">
      <w:pPr>
        <w:pStyle w:val="ListParagraph"/>
        <w:bidi/>
        <w:spacing w:after="0" w:line="168" w:lineRule="auto"/>
        <w:ind w:left="-45"/>
        <w:jc w:val="both"/>
        <w:rPr>
          <w:rFonts w:asciiTheme="majorHAnsi" w:hAnsiTheme="majorHAnsi" w:cstheme="majorBidi"/>
          <w:sz w:val="24"/>
          <w:szCs w:val="24"/>
          <w:rtl/>
        </w:rPr>
      </w:pPr>
      <w:r w:rsidRPr="00695BF6">
        <w:rPr>
          <w:rFonts w:asciiTheme="majorHAnsi" w:hAnsiTheme="majorHAnsi" w:cstheme="majorBidi"/>
          <w:sz w:val="24"/>
          <w:szCs w:val="24"/>
        </w:rPr>
        <w:sym w:font="HQPB5" w:char="F09A"/>
      </w:r>
      <w:r w:rsidRPr="00695BF6">
        <w:rPr>
          <w:rFonts w:asciiTheme="majorHAnsi" w:hAnsiTheme="majorHAnsi" w:cstheme="majorBidi"/>
          <w:sz w:val="24"/>
          <w:szCs w:val="24"/>
        </w:rPr>
        <w:sym w:font="HQPB3" w:char="F081"/>
      </w:r>
      <w:r w:rsidRPr="00695BF6">
        <w:rPr>
          <w:rFonts w:asciiTheme="majorHAnsi" w:hAnsiTheme="majorHAnsi" w:cstheme="majorBidi"/>
          <w:sz w:val="24"/>
          <w:szCs w:val="24"/>
        </w:rPr>
        <w:sym w:font="HQPB4" w:char="F0F9"/>
      </w:r>
      <w:r w:rsidRPr="00695BF6">
        <w:rPr>
          <w:rFonts w:asciiTheme="majorHAnsi" w:hAnsiTheme="majorHAnsi" w:cstheme="majorBidi"/>
          <w:sz w:val="24"/>
          <w:szCs w:val="24"/>
        </w:rPr>
        <w:sym w:font="HQPB2" w:char="F03D"/>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3F"/>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DF"/>
      </w:r>
      <w:r w:rsidRPr="00695BF6">
        <w:rPr>
          <w:rFonts w:asciiTheme="majorHAnsi" w:hAnsiTheme="majorHAnsi" w:cstheme="majorBidi"/>
          <w:sz w:val="24"/>
          <w:szCs w:val="24"/>
        </w:rPr>
        <w:sym w:font="HQPB1" w:char="F08A"/>
      </w:r>
      <w:r w:rsidRPr="00695BF6">
        <w:rPr>
          <w:rFonts w:asciiTheme="majorHAnsi" w:hAnsiTheme="majorHAnsi" w:cstheme="majorBidi"/>
          <w:sz w:val="24"/>
          <w:szCs w:val="24"/>
        </w:rPr>
        <w:sym w:font="HQPB2" w:char="F072"/>
      </w:r>
      <w:r w:rsidRPr="00695BF6">
        <w:rPr>
          <w:rFonts w:asciiTheme="majorHAnsi" w:hAnsiTheme="majorHAnsi" w:cstheme="majorBidi"/>
          <w:sz w:val="24"/>
          <w:szCs w:val="24"/>
        </w:rPr>
        <w:sym w:font="HQPB4" w:char="F0DF"/>
      </w:r>
      <w:r w:rsidRPr="00695BF6">
        <w:rPr>
          <w:rFonts w:asciiTheme="majorHAnsi" w:hAnsiTheme="majorHAnsi" w:cstheme="majorBidi"/>
          <w:sz w:val="24"/>
          <w:szCs w:val="24"/>
        </w:rPr>
        <w:sym w:font="HQPB1" w:char="F089"/>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1" w:char="F06D"/>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AB"/>
      </w:r>
      <w:r w:rsidRPr="00695BF6">
        <w:rPr>
          <w:rFonts w:asciiTheme="majorHAnsi" w:hAnsiTheme="majorHAnsi" w:cstheme="majorBidi"/>
          <w:sz w:val="24"/>
          <w:szCs w:val="24"/>
        </w:rPr>
        <w:sym w:font="HQPB1" w:char="F021"/>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34"/>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C6"/>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2" w:char="F042"/>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C6"/>
      </w:r>
      <w:r w:rsidRPr="00695BF6">
        <w:rPr>
          <w:rFonts w:asciiTheme="majorHAnsi" w:hAnsiTheme="majorHAnsi" w:cstheme="majorBidi"/>
          <w:sz w:val="24"/>
          <w:szCs w:val="24"/>
        </w:rPr>
        <w:sym w:font="HQPB1" w:char="F0EC"/>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DC"/>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2" w:char="F08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A9"/>
      </w:r>
      <w:r w:rsidRPr="00695BF6">
        <w:rPr>
          <w:rFonts w:asciiTheme="majorHAnsi" w:hAnsiTheme="majorHAnsi" w:cstheme="majorBidi"/>
          <w:sz w:val="24"/>
          <w:szCs w:val="24"/>
        </w:rPr>
        <w:sym w:font="HQPB1" w:char="F021"/>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BC"/>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3" w:char="F026"/>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3" w:char="F021"/>
      </w:r>
      <w:r w:rsidRPr="00695BF6">
        <w:rPr>
          <w:rFonts w:asciiTheme="majorHAnsi" w:hAnsiTheme="majorHAnsi" w:cstheme="majorBidi"/>
          <w:sz w:val="24"/>
          <w:szCs w:val="24"/>
        </w:rPr>
        <w:sym w:font="HQPB2" w:char="F071"/>
      </w:r>
      <w:r w:rsidRPr="00695BF6">
        <w:rPr>
          <w:rFonts w:asciiTheme="majorHAnsi" w:hAnsiTheme="majorHAnsi" w:cstheme="majorBidi"/>
          <w:sz w:val="24"/>
          <w:szCs w:val="24"/>
        </w:rPr>
        <w:sym w:font="HQPB4" w:char="F0DF"/>
      </w:r>
      <w:r w:rsidRPr="00695BF6">
        <w:rPr>
          <w:rFonts w:asciiTheme="majorHAnsi" w:hAnsiTheme="majorHAnsi" w:cstheme="majorBidi"/>
          <w:sz w:val="24"/>
          <w:szCs w:val="24"/>
        </w:rPr>
        <w:sym w:font="HQPB1" w:char="F099"/>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1" w:char="F091"/>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3" w:char="F026"/>
      </w:r>
      <w:r w:rsidRPr="00695BF6">
        <w:rPr>
          <w:rFonts w:asciiTheme="majorHAnsi" w:hAnsiTheme="majorHAnsi" w:cstheme="majorBidi"/>
          <w:sz w:val="24"/>
          <w:szCs w:val="24"/>
        </w:rPr>
        <w:sym w:font="HQPB4" w:char="F0F9"/>
      </w:r>
      <w:r w:rsidRPr="00695BF6">
        <w:rPr>
          <w:rFonts w:asciiTheme="majorHAnsi" w:hAnsiTheme="majorHAnsi" w:cstheme="majorBidi"/>
          <w:sz w:val="24"/>
          <w:szCs w:val="24"/>
        </w:rPr>
        <w:sym w:font="HQPB3" w:char="F023"/>
      </w:r>
      <w:r w:rsidRPr="00695BF6">
        <w:rPr>
          <w:rFonts w:asciiTheme="majorHAnsi" w:hAnsiTheme="majorHAnsi" w:cstheme="majorBidi"/>
          <w:sz w:val="24"/>
          <w:szCs w:val="24"/>
        </w:rPr>
        <w:sym w:font="HQPB4" w:char="F0C5"/>
      </w:r>
      <w:r w:rsidRPr="00695BF6">
        <w:rPr>
          <w:rFonts w:asciiTheme="majorHAnsi" w:hAnsiTheme="majorHAnsi" w:cstheme="majorBidi"/>
          <w:sz w:val="24"/>
          <w:szCs w:val="24"/>
        </w:rPr>
        <w:sym w:font="HQPB1" w:char="F07A"/>
      </w:r>
      <w:r w:rsidRPr="00695BF6">
        <w:rPr>
          <w:rFonts w:asciiTheme="majorHAnsi" w:hAnsiTheme="majorHAnsi" w:cstheme="majorBidi"/>
          <w:sz w:val="24"/>
          <w:szCs w:val="24"/>
        </w:rPr>
        <w:sym w:font="HQPB4" w:char="F0F4"/>
      </w:r>
      <w:r w:rsidRPr="00695BF6">
        <w:rPr>
          <w:rFonts w:asciiTheme="majorHAnsi" w:hAnsiTheme="majorHAnsi" w:cstheme="majorBidi"/>
          <w:sz w:val="24"/>
          <w:szCs w:val="24"/>
        </w:rPr>
        <w:sym w:font="HQPB1" w:char="F089"/>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2" w:char="F08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3B"/>
      </w:r>
      <w:r w:rsidRPr="00695BF6">
        <w:rPr>
          <w:rFonts w:asciiTheme="majorHAnsi" w:hAnsiTheme="majorHAnsi" w:cstheme="majorBidi"/>
          <w:sz w:val="24"/>
          <w:szCs w:val="24"/>
        </w:rPr>
        <w:sym w:font="HQPB1" w:char="F04D"/>
      </w:r>
      <w:r w:rsidRPr="00695BF6">
        <w:rPr>
          <w:rFonts w:asciiTheme="majorHAnsi" w:hAnsiTheme="majorHAnsi" w:cstheme="majorBidi"/>
          <w:sz w:val="24"/>
          <w:szCs w:val="24"/>
        </w:rPr>
        <w:sym w:font="HQPB2" w:char="F0BB"/>
      </w:r>
      <w:r w:rsidRPr="00695BF6">
        <w:rPr>
          <w:rFonts w:asciiTheme="majorHAnsi" w:hAnsiTheme="majorHAnsi" w:cstheme="majorBidi"/>
          <w:sz w:val="24"/>
          <w:szCs w:val="24"/>
        </w:rPr>
        <w:sym w:font="HQPB4" w:char="F0A8"/>
      </w:r>
      <w:r w:rsidRPr="00695BF6">
        <w:rPr>
          <w:rFonts w:asciiTheme="majorHAnsi" w:hAnsiTheme="majorHAnsi" w:cstheme="majorBidi"/>
          <w:sz w:val="24"/>
          <w:szCs w:val="24"/>
        </w:rPr>
        <w:sym w:font="HQPB2" w:char="F05A"/>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5F"/>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94"/>
      </w:r>
      <w:r w:rsidRPr="00695BF6">
        <w:rPr>
          <w:rFonts w:asciiTheme="majorHAnsi" w:hAnsiTheme="majorHAnsi" w:cstheme="majorBidi"/>
          <w:sz w:val="24"/>
          <w:szCs w:val="24"/>
        </w:rPr>
        <w:sym w:font="HQPB4" w:char="F0CC"/>
      </w:r>
      <w:r w:rsidRPr="00695BF6">
        <w:rPr>
          <w:rFonts w:asciiTheme="majorHAnsi" w:hAnsiTheme="majorHAnsi" w:cstheme="majorBidi"/>
          <w:sz w:val="24"/>
          <w:szCs w:val="24"/>
        </w:rPr>
        <w:sym w:font="HQPB1" w:char="F08D"/>
      </w:r>
      <w:r w:rsidRPr="00695BF6">
        <w:rPr>
          <w:rFonts w:asciiTheme="majorHAnsi" w:hAnsiTheme="majorHAnsi" w:cstheme="majorBidi"/>
          <w:sz w:val="24"/>
          <w:szCs w:val="24"/>
        </w:rPr>
        <w:sym w:font="HQPB4" w:char="F0F4"/>
      </w:r>
      <w:r w:rsidRPr="00695BF6">
        <w:rPr>
          <w:rFonts w:asciiTheme="majorHAnsi" w:hAnsiTheme="majorHAnsi" w:cstheme="majorBidi"/>
          <w:sz w:val="24"/>
          <w:szCs w:val="24"/>
        </w:rPr>
        <w:sym w:font="HQPB1" w:char="F066"/>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1" w:char="F03F"/>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60"/>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2" w:char="F04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1" w:char="F024"/>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2" w:char="F067"/>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46"/>
      </w:r>
      <w:r w:rsidRPr="00695BF6">
        <w:rPr>
          <w:rFonts w:asciiTheme="majorHAnsi" w:hAnsiTheme="majorHAnsi" w:cstheme="majorBidi"/>
          <w:sz w:val="24"/>
          <w:szCs w:val="24"/>
        </w:rPr>
        <w:sym w:font="HQPB4" w:char="F0F3"/>
      </w:r>
      <w:r w:rsidRPr="00695BF6">
        <w:rPr>
          <w:rFonts w:asciiTheme="majorHAnsi" w:hAnsiTheme="majorHAnsi" w:cstheme="majorBidi"/>
          <w:sz w:val="24"/>
          <w:szCs w:val="24"/>
        </w:rPr>
        <w:sym w:font="HQPB1" w:char="F073"/>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1" w:char="F03F"/>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1" w:char="F08D"/>
      </w:r>
      <w:r w:rsidRPr="00695BF6">
        <w:rPr>
          <w:rFonts w:asciiTheme="majorHAnsi" w:hAnsiTheme="majorHAnsi" w:cstheme="majorBidi"/>
          <w:sz w:val="24"/>
          <w:szCs w:val="24"/>
        </w:rPr>
        <w:sym w:font="HQPB2" w:char="F0BB"/>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2" w:char="F067"/>
      </w:r>
      <w:r w:rsidRPr="00695BF6">
        <w:rPr>
          <w:rFonts w:asciiTheme="majorHAnsi" w:hAnsiTheme="majorHAnsi" w:cstheme="majorBidi"/>
          <w:sz w:val="24"/>
          <w:szCs w:val="24"/>
        </w:rPr>
        <w:sym w:font="HQPB4" w:char="F0F7"/>
      </w:r>
      <w:r w:rsidRPr="00695BF6">
        <w:rPr>
          <w:rFonts w:asciiTheme="majorHAnsi" w:hAnsiTheme="majorHAnsi" w:cstheme="majorBidi"/>
          <w:sz w:val="24"/>
          <w:szCs w:val="24"/>
        </w:rPr>
        <w:sym w:font="HQPB2" w:char="F052"/>
      </w:r>
      <w:r w:rsidRPr="00695BF6">
        <w:rPr>
          <w:rFonts w:asciiTheme="majorHAnsi" w:hAnsiTheme="majorHAnsi" w:cstheme="majorBidi"/>
          <w:sz w:val="24"/>
          <w:szCs w:val="24"/>
        </w:rPr>
        <w:sym w:font="HQPB5" w:char="F046"/>
      </w:r>
      <w:r w:rsidRPr="00695BF6">
        <w:rPr>
          <w:rFonts w:asciiTheme="majorHAnsi" w:hAnsiTheme="majorHAnsi" w:cstheme="majorBidi"/>
          <w:sz w:val="24"/>
          <w:szCs w:val="24"/>
        </w:rPr>
        <w:sym w:font="HQPB2" w:char="F07B"/>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9A"/>
      </w:r>
      <w:r w:rsidRPr="00695BF6">
        <w:rPr>
          <w:rFonts w:asciiTheme="majorHAnsi" w:hAnsiTheme="majorHAnsi" w:cstheme="majorBidi"/>
          <w:sz w:val="24"/>
          <w:szCs w:val="24"/>
        </w:rPr>
        <w:sym w:font="HQPB2" w:char="F0FA"/>
      </w:r>
      <w:r w:rsidRPr="00695BF6">
        <w:rPr>
          <w:rFonts w:asciiTheme="majorHAnsi" w:hAnsiTheme="majorHAnsi" w:cstheme="majorBidi"/>
          <w:sz w:val="24"/>
          <w:szCs w:val="24"/>
        </w:rPr>
        <w:sym w:font="HQPB2" w:char="F0EF"/>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3" w:char="F024"/>
      </w:r>
      <w:r w:rsidRPr="00695BF6">
        <w:rPr>
          <w:rFonts w:asciiTheme="majorHAnsi" w:hAnsiTheme="majorHAnsi" w:cstheme="majorBidi"/>
          <w:sz w:val="24"/>
          <w:szCs w:val="24"/>
        </w:rPr>
        <w:sym w:font="HQPB4" w:char="F0CE"/>
      </w:r>
      <w:r w:rsidRPr="00695BF6">
        <w:rPr>
          <w:rFonts w:asciiTheme="majorHAnsi" w:hAnsiTheme="majorHAnsi" w:cstheme="majorBidi"/>
          <w:sz w:val="24"/>
          <w:szCs w:val="24"/>
        </w:rPr>
        <w:sym w:font="HQPB3" w:char="F023"/>
      </w:r>
      <w:r w:rsidRPr="00695BF6">
        <w:rPr>
          <w:rFonts w:asciiTheme="majorHAnsi" w:hAnsiTheme="majorHAnsi" w:cstheme="majorBidi"/>
          <w:sz w:val="24"/>
          <w:szCs w:val="24"/>
        </w:rPr>
        <w:sym w:font="HQPB2" w:char="F0BB"/>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7A"/>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1" w:char="F024"/>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2" w:char="F067"/>
      </w:r>
      <w:r w:rsidRPr="00695BF6">
        <w:rPr>
          <w:rFonts w:asciiTheme="majorHAnsi" w:hAnsiTheme="majorHAnsi" w:cstheme="majorBidi"/>
          <w:sz w:val="24"/>
          <w:szCs w:val="24"/>
        </w:rPr>
        <w:sym w:font="HQPB2" w:char="F08A"/>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F9"/>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34"/>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9A"/>
      </w:r>
      <w:r w:rsidRPr="00695BF6">
        <w:rPr>
          <w:rFonts w:asciiTheme="majorHAnsi" w:hAnsiTheme="majorHAnsi" w:cstheme="majorBidi"/>
          <w:sz w:val="24"/>
          <w:szCs w:val="24"/>
        </w:rPr>
        <w:sym w:font="HQPB3" w:char="F081"/>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2" w:char="F039"/>
      </w:r>
      <w:r w:rsidRPr="00695BF6">
        <w:rPr>
          <w:rFonts w:asciiTheme="majorHAnsi" w:hAnsiTheme="majorHAnsi" w:cstheme="majorBidi"/>
          <w:sz w:val="24"/>
          <w:szCs w:val="24"/>
        </w:rPr>
        <w:sym w:font="HQPB2" w:char="F0BA"/>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1" w:char="F08C"/>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1" w:char="F097"/>
      </w:r>
      <w:r w:rsidRPr="00695BF6">
        <w:rPr>
          <w:rFonts w:asciiTheme="majorHAnsi" w:hAnsiTheme="majorHAnsi" w:cstheme="majorBidi"/>
          <w:sz w:val="24"/>
          <w:szCs w:val="24"/>
        </w:rPr>
        <w:sym w:font="HQPB4" w:char="F0F6"/>
      </w:r>
      <w:r w:rsidRPr="00695BF6">
        <w:rPr>
          <w:rFonts w:asciiTheme="majorHAnsi" w:hAnsiTheme="majorHAnsi" w:cstheme="majorBidi"/>
          <w:sz w:val="24"/>
          <w:szCs w:val="24"/>
        </w:rPr>
        <w:sym w:font="HQPB2" w:char="F071"/>
      </w:r>
      <w:r w:rsidRPr="00695BF6">
        <w:rPr>
          <w:rFonts w:asciiTheme="majorHAnsi" w:hAnsiTheme="majorHAnsi" w:cstheme="majorBidi"/>
          <w:sz w:val="24"/>
          <w:szCs w:val="24"/>
        </w:rPr>
        <w:sym w:font="HQPB5" w:char="F078"/>
      </w:r>
      <w:r w:rsidRPr="00695BF6">
        <w:rPr>
          <w:rFonts w:asciiTheme="majorHAnsi" w:hAnsiTheme="majorHAnsi" w:cstheme="majorBidi"/>
          <w:sz w:val="24"/>
          <w:szCs w:val="24"/>
        </w:rPr>
        <w:sym w:font="HQPB1" w:char="F0FF"/>
      </w:r>
      <w:r w:rsidRPr="00695BF6">
        <w:rPr>
          <w:rFonts w:asciiTheme="majorHAnsi" w:hAnsiTheme="majorHAnsi" w:cstheme="majorBidi"/>
          <w:sz w:val="24"/>
          <w:szCs w:val="24"/>
        </w:rPr>
        <w:sym w:font="HQPB4" w:char="F0F8"/>
      </w:r>
      <w:r w:rsidRPr="00695BF6">
        <w:rPr>
          <w:rFonts w:asciiTheme="majorHAnsi" w:hAnsiTheme="majorHAnsi" w:cstheme="majorBidi"/>
          <w:sz w:val="24"/>
          <w:szCs w:val="24"/>
        </w:rPr>
        <w:sym w:font="HQPB2" w:char="F039"/>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DE"/>
      </w:r>
      <w:r w:rsidRPr="00695BF6">
        <w:rPr>
          <w:rFonts w:asciiTheme="majorHAnsi" w:hAnsiTheme="majorHAnsi" w:cstheme="majorBidi"/>
          <w:sz w:val="24"/>
          <w:szCs w:val="24"/>
        </w:rPr>
        <w:sym w:font="HQPB2" w:char="F04F"/>
      </w:r>
      <w:r w:rsidRPr="00695BF6">
        <w:rPr>
          <w:rFonts w:asciiTheme="majorHAnsi" w:hAnsiTheme="majorHAnsi" w:cstheme="majorBidi"/>
          <w:sz w:val="24"/>
          <w:szCs w:val="24"/>
        </w:rPr>
        <w:sym w:font="HQPB2" w:char="F08A"/>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E0"/>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E8"/>
      </w:r>
      <w:r w:rsidRPr="00695BF6">
        <w:rPr>
          <w:rFonts w:asciiTheme="majorHAnsi" w:hAnsiTheme="majorHAnsi" w:cstheme="majorBidi"/>
          <w:sz w:val="24"/>
          <w:szCs w:val="24"/>
        </w:rPr>
        <w:sym w:font="HQPB4" w:char="F0F8"/>
      </w:r>
      <w:r w:rsidRPr="00695BF6">
        <w:rPr>
          <w:rFonts w:asciiTheme="majorHAnsi" w:hAnsiTheme="majorHAnsi" w:cstheme="majorBidi"/>
          <w:sz w:val="24"/>
          <w:szCs w:val="24"/>
        </w:rPr>
        <w:sym w:font="HQPB2" w:char="F039"/>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C7"/>
      </w:r>
      <w:r w:rsidRPr="00695BF6">
        <w:rPr>
          <w:rFonts w:asciiTheme="majorHAnsi" w:hAnsiTheme="majorHAnsi" w:cstheme="majorBidi"/>
          <w:sz w:val="24"/>
          <w:szCs w:val="24"/>
        </w:rPr>
        <w:sym w:font="HQPB2" w:char="F0CA"/>
      </w:r>
      <w:r w:rsidRPr="00695BF6">
        <w:rPr>
          <w:rFonts w:asciiTheme="majorHAnsi" w:hAnsiTheme="majorHAnsi" w:cstheme="majorBidi"/>
          <w:sz w:val="24"/>
          <w:szCs w:val="24"/>
        </w:rPr>
        <w:sym w:font="HQPB2" w:char="F0CC"/>
      </w:r>
      <w:r w:rsidRPr="00695BF6">
        <w:rPr>
          <w:rFonts w:asciiTheme="majorHAnsi" w:hAnsiTheme="majorHAnsi" w:cstheme="majorBidi"/>
          <w:sz w:val="24"/>
          <w:szCs w:val="24"/>
        </w:rPr>
        <w:sym w:font="HQPB2" w:char="F0C8"/>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C6"/>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2" w:char="F042"/>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C4"/>
      </w:r>
      <w:r w:rsidRPr="00695BF6">
        <w:rPr>
          <w:rFonts w:asciiTheme="majorHAnsi" w:hAnsiTheme="majorHAnsi" w:cstheme="majorBidi"/>
          <w:sz w:val="24"/>
          <w:szCs w:val="24"/>
        </w:rPr>
        <w:sym w:font="HQPB1" w:char="F0C8"/>
      </w:r>
      <w:r w:rsidRPr="00695BF6">
        <w:rPr>
          <w:rFonts w:asciiTheme="majorHAnsi" w:hAnsiTheme="majorHAnsi" w:cstheme="majorBidi"/>
          <w:sz w:val="24"/>
          <w:szCs w:val="24"/>
        </w:rPr>
        <w:sym w:font="HQPB4" w:char="F0F7"/>
      </w:r>
      <w:r w:rsidRPr="00695BF6">
        <w:rPr>
          <w:rFonts w:asciiTheme="majorHAnsi" w:hAnsiTheme="majorHAnsi" w:cstheme="majorBidi"/>
          <w:sz w:val="24"/>
          <w:szCs w:val="24"/>
        </w:rPr>
        <w:sym w:font="HQPB1" w:char="F0E8"/>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2" w:char="F08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A9"/>
      </w:r>
      <w:r w:rsidRPr="00695BF6">
        <w:rPr>
          <w:rFonts w:asciiTheme="majorHAnsi" w:hAnsiTheme="majorHAnsi" w:cstheme="majorBidi"/>
          <w:sz w:val="24"/>
          <w:szCs w:val="24"/>
        </w:rPr>
        <w:sym w:font="HQPB1" w:char="F021"/>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BC"/>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3" w:char="F026"/>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3" w:char="F021"/>
      </w:r>
      <w:r w:rsidRPr="00695BF6">
        <w:rPr>
          <w:rFonts w:asciiTheme="majorHAnsi" w:hAnsiTheme="majorHAnsi" w:cstheme="majorBidi"/>
          <w:sz w:val="24"/>
          <w:szCs w:val="24"/>
        </w:rPr>
        <w:sym w:font="HQPB2" w:char="F071"/>
      </w:r>
      <w:r w:rsidRPr="00695BF6">
        <w:rPr>
          <w:rFonts w:asciiTheme="majorHAnsi" w:hAnsiTheme="majorHAnsi" w:cstheme="majorBidi"/>
          <w:sz w:val="24"/>
          <w:szCs w:val="24"/>
        </w:rPr>
        <w:sym w:font="HQPB4" w:char="F0DF"/>
      </w:r>
      <w:r w:rsidRPr="00695BF6">
        <w:rPr>
          <w:rFonts w:asciiTheme="majorHAnsi" w:hAnsiTheme="majorHAnsi" w:cstheme="majorBidi"/>
          <w:sz w:val="24"/>
          <w:szCs w:val="24"/>
        </w:rPr>
        <w:sym w:font="HQPB1" w:char="F099"/>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1" w:char="F091"/>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A3"/>
      </w:r>
      <w:r w:rsidRPr="00695BF6">
        <w:rPr>
          <w:rFonts w:asciiTheme="majorHAnsi" w:hAnsiTheme="majorHAnsi" w:cstheme="majorBidi"/>
          <w:sz w:val="24"/>
          <w:szCs w:val="24"/>
        </w:rPr>
        <w:sym w:font="HQPB1" w:char="F089"/>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E8"/>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1" w:char="F047"/>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2" w:char="F083"/>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BC"/>
      </w:r>
      <w:r w:rsidRPr="00695BF6">
        <w:rPr>
          <w:rFonts w:asciiTheme="majorHAnsi" w:hAnsiTheme="majorHAnsi" w:cstheme="majorBidi"/>
          <w:sz w:val="24"/>
          <w:szCs w:val="24"/>
        </w:rPr>
        <w:sym w:font="HQPB4" w:char="F0E7"/>
      </w:r>
      <w:r w:rsidRPr="00695BF6">
        <w:rPr>
          <w:rFonts w:asciiTheme="majorHAnsi" w:hAnsiTheme="majorHAnsi" w:cstheme="majorBidi"/>
          <w:sz w:val="24"/>
          <w:szCs w:val="24"/>
        </w:rPr>
        <w:sym w:font="HQPB2" w:char="F06E"/>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8A"/>
      </w:r>
      <w:r w:rsidRPr="00695BF6">
        <w:rPr>
          <w:rFonts w:asciiTheme="majorHAnsi" w:hAnsiTheme="majorHAnsi" w:cstheme="majorBidi"/>
          <w:sz w:val="24"/>
          <w:szCs w:val="24"/>
        </w:rPr>
        <w:sym w:font="HQPB2" w:char="F072"/>
      </w:r>
      <w:r w:rsidRPr="00695BF6">
        <w:rPr>
          <w:rFonts w:asciiTheme="majorHAnsi" w:hAnsiTheme="majorHAnsi" w:cstheme="majorBidi"/>
          <w:sz w:val="24"/>
          <w:szCs w:val="24"/>
        </w:rPr>
        <w:sym w:font="HQPB4" w:char="F0DF"/>
      </w:r>
      <w:r w:rsidRPr="00695BF6">
        <w:rPr>
          <w:rFonts w:asciiTheme="majorHAnsi" w:hAnsiTheme="majorHAnsi" w:cstheme="majorBidi"/>
          <w:sz w:val="24"/>
          <w:szCs w:val="24"/>
        </w:rPr>
        <w:sym w:font="HQPB1" w:char="F089"/>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1" w:char="F06E"/>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3" w:char="F026"/>
      </w:r>
      <w:r w:rsidRPr="00695BF6">
        <w:rPr>
          <w:rFonts w:asciiTheme="majorHAnsi" w:hAnsiTheme="majorHAnsi" w:cstheme="majorBidi"/>
          <w:sz w:val="24"/>
          <w:szCs w:val="24"/>
        </w:rPr>
        <w:sym w:font="HQPB4" w:char="F0F9"/>
      </w:r>
      <w:r w:rsidRPr="00695BF6">
        <w:rPr>
          <w:rFonts w:asciiTheme="majorHAnsi" w:hAnsiTheme="majorHAnsi" w:cstheme="majorBidi"/>
          <w:sz w:val="24"/>
          <w:szCs w:val="24"/>
        </w:rPr>
        <w:sym w:font="HQPB3" w:char="F023"/>
      </w:r>
      <w:r w:rsidRPr="00695BF6">
        <w:rPr>
          <w:rFonts w:asciiTheme="majorHAnsi" w:hAnsiTheme="majorHAnsi" w:cstheme="majorBidi"/>
          <w:sz w:val="24"/>
          <w:szCs w:val="24"/>
        </w:rPr>
        <w:sym w:font="HQPB4" w:char="F0C5"/>
      </w:r>
      <w:r w:rsidRPr="00695BF6">
        <w:rPr>
          <w:rFonts w:asciiTheme="majorHAnsi" w:hAnsiTheme="majorHAnsi" w:cstheme="majorBidi"/>
          <w:sz w:val="24"/>
          <w:szCs w:val="24"/>
        </w:rPr>
        <w:sym w:font="HQPB1" w:char="F07A"/>
      </w:r>
      <w:r w:rsidRPr="00695BF6">
        <w:rPr>
          <w:rFonts w:asciiTheme="majorHAnsi" w:hAnsiTheme="majorHAnsi" w:cstheme="majorBidi"/>
          <w:sz w:val="24"/>
          <w:szCs w:val="24"/>
        </w:rPr>
        <w:sym w:font="HQPB4" w:char="F0F4"/>
      </w:r>
      <w:r w:rsidRPr="00695BF6">
        <w:rPr>
          <w:rFonts w:asciiTheme="majorHAnsi" w:hAnsiTheme="majorHAnsi" w:cstheme="majorBidi"/>
          <w:sz w:val="24"/>
          <w:szCs w:val="24"/>
        </w:rPr>
        <w:sym w:font="HQPB1" w:char="F089"/>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2" w:char="F08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1" w:char="F023"/>
      </w:r>
      <w:r w:rsidRPr="00695BF6">
        <w:rPr>
          <w:rFonts w:asciiTheme="majorHAnsi" w:hAnsiTheme="majorHAnsi" w:cstheme="majorBidi"/>
          <w:sz w:val="24"/>
          <w:szCs w:val="24"/>
        </w:rPr>
        <w:sym w:font="HQPB4" w:char="F0B7"/>
      </w:r>
      <w:r w:rsidRPr="00695BF6">
        <w:rPr>
          <w:rFonts w:asciiTheme="majorHAnsi" w:hAnsiTheme="majorHAnsi" w:cstheme="majorBidi"/>
          <w:sz w:val="24"/>
          <w:szCs w:val="24"/>
        </w:rPr>
        <w:sym w:font="HQPB1" w:char="F091"/>
      </w:r>
      <w:r w:rsidRPr="00695BF6">
        <w:rPr>
          <w:rFonts w:asciiTheme="majorHAnsi" w:hAnsiTheme="majorHAnsi" w:cstheme="majorBidi"/>
          <w:sz w:val="24"/>
          <w:szCs w:val="24"/>
        </w:rPr>
        <w:sym w:font="HQPB1" w:char="F024"/>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2" w:char="F052"/>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1" w:char="F023"/>
      </w:r>
      <w:r w:rsidRPr="00695BF6">
        <w:rPr>
          <w:rFonts w:asciiTheme="majorHAnsi" w:hAnsiTheme="majorHAnsi" w:cstheme="majorBidi"/>
          <w:sz w:val="24"/>
          <w:szCs w:val="24"/>
        </w:rPr>
        <w:sym w:font="HQPB4" w:char="F056"/>
      </w:r>
      <w:r w:rsidRPr="00695BF6">
        <w:rPr>
          <w:rFonts w:asciiTheme="majorHAnsi" w:hAnsiTheme="majorHAnsi" w:cstheme="majorBidi"/>
          <w:sz w:val="24"/>
          <w:szCs w:val="24"/>
        </w:rPr>
        <w:sym w:font="HQPB3" w:char="F024"/>
      </w:r>
      <w:r w:rsidRPr="00695BF6">
        <w:rPr>
          <w:rFonts w:asciiTheme="majorHAnsi" w:hAnsiTheme="majorHAnsi" w:cstheme="majorBidi"/>
          <w:sz w:val="24"/>
          <w:szCs w:val="24"/>
        </w:rPr>
        <w:sym w:font="HQPB4" w:char="F0CE"/>
      </w:r>
      <w:r w:rsidRPr="00695BF6">
        <w:rPr>
          <w:rFonts w:asciiTheme="majorHAnsi" w:hAnsiTheme="majorHAnsi" w:cstheme="majorBidi"/>
          <w:sz w:val="24"/>
          <w:szCs w:val="24"/>
        </w:rPr>
        <w:sym w:font="HQPB3" w:char="F023"/>
      </w:r>
      <w:r w:rsidRPr="00695BF6">
        <w:rPr>
          <w:rFonts w:asciiTheme="majorHAnsi" w:hAnsiTheme="majorHAnsi" w:cstheme="majorBidi"/>
          <w:sz w:val="24"/>
          <w:szCs w:val="24"/>
        </w:rPr>
        <w:sym w:font="HQPB2" w:char="F0BB"/>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1" w:char="F07A"/>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1" w:char="F024"/>
      </w:r>
      <w:r w:rsidRPr="00695BF6">
        <w:rPr>
          <w:rFonts w:asciiTheme="majorHAnsi" w:hAnsiTheme="majorHAnsi" w:cstheme="majorBidi"/>
          <w:sz w:val="24"/>
          <w:szCs w:val="24"/>
        </w:rPr>
        <w:sym w:font="HQPB5" w:char="F079"/>
      </w:r>
      <w:r w:rsidRPr="00695BF6">
        <w:rPr>
          <w:rFonts w:asciiTheme="majorHAnsi" w:hAnsiTheme="majorHAnsi" w:cstheme="majorBidi"/>
          <w:sz w:val="24"/>
          <w:szCs w:val="24"/>
        </w:rPr>
        <w:sym w:font="HQPB2" w:char="F067"/>
      </w:r>
      <w:r w:rsidRPr="00695BF6">
        <w:rPr>
          <w:rFonts w:asciiTheme="majorHAnsi" w:hAnsiTheme="majorHAnsi" w:cstheme="majorBidi"/>
          <w:sz w:val="24"/>
          <w:szCs w:val="24"/>
        </w:rPr>
        <w:sym w:font="HQPB2" w:char="F08B"/>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1" w:char="F0F9"/>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BC"/>
      </w:r>
      <w:r w:rsidRPr="00695BF6">
        <w:rPr>
          <w:rFonts w:asciiTheme="majorHAnsi" w:hAnsiTheme="majorHAnsi" w:cstheme="majorBidi"/>
          <w:sz w:val="24"/>
          <w:szCs w:val="24"/>
        </w:rPr>
        <w:sym w:font="HQPB4" w:char="F0E3"/>
      </w:r>
      <w:r w:rsidRPr="00695BF6">
        <w:rPr>
          <w:rFonts w:asciiTheme="majorHAnsi" w:hAnsiTheme="majorHAnsi" w:cstheme="majorBidi"/>
          <w:sz w:val="24"/>
          <w:szCs w:val="24"/>
        </w:rPr>
        <w:sym w:font="HQPB3" w:char="F026"/>
      </w:r>
      <w:r w:rsidRPr="00695BF6">
        <w:rPr>
          <w:rFonts w:asciiTheme="majorHAnsi" w:hAnsiTheme="majorHAnsi" w:cstheme="majorBidi"/>
          <w:sz w:val="24"/>
          <w:szCs w:val="24"/>
        </w:rPr>
        <w:sym w:font="HQPB5" w:char="F073"/>
      </w:r>
      <w:r w:rsidRPr="00695BF6">
        <w:rPr>
          <w:rFonts w:asciiTheme="majorHAnsi" w:hAnsiTheme="majorHAnsi" w:cstheme="majorBidi"/>
          <w:sz w:val="24"/>
          <w:szCs w:val="24"/>
        </w:rPr>
        <w:sym w:font="HQPB3" w:char="F021"/>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D1"/>
      </w:r>
      <w:r w:rsidRPr="00695BF6">
        <w:rPr>
          <w:rFonts w:asciiTheme="majorHAnsi" w:hAnsiTheme="majorHAnsi" w:cstheme="majorBidi"/>
          <w:sz w:val="24"/>
          <w:szCs w:val="24"/>
        </w:rPr>
        <w:sym w:font="HQPB3" w:char="F055"/>
      </w:r>
      <w:r w:rsidRPr="00695BF6">
        <w:rPr>
          <w:rFonts w:asciiTheme="majorHAnsi" w:hAnsiTheme="majorHAnsi" w:cstheme="majorBidi"/>
          <w:sz w:val="24"/>
          <w:szCs w:val="24"/>
        </w:rPr>
        <w:sym w:font="HQPB1" w:char="F023"/>
      </w:r>
      <w:r w:rsidRPr="00695BF6">
        <w:rPr>
          <w:rFonts w:asciiTheme="majorHAnsi" w:hAnsiTheme="majorHAnsi" w:cstheme="majorBidi"/>
          <w:sz w:val="24"/>
          <w:szCs w:val="24"/>
        </w:rPr>
        <w:sym w:font="HQPB5" w:char="F078"/>
      </w:r>
      <w:r w:rsidRPr="00695BF6">
        <w:rPr>
          <w:rFonts w:asciiTheme="majorHAnsi" w:hAnsiTheme="majorHAnsi" w:cstheme="majorBidi"/>
          <w:sz w:val="24"/>
          <w:szCs w:val="24"/>
        </w:rPr>
        <w:sym w:font="HQPB1" w:char="F08B"/>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1" w:char="F0E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D1"/>
      </w:r>
      <w:r w:rsidRPr="00695BF6">
        <w:rPr>
          <w:rFonts w:asciiTheme="majorHAnsi" w:hAnsiTheme="majorHAnsi" w:cstheme="majorBidi"/>
          <w:sz w:val="24"/>
          <w:szCs w:val="24"/>
        </w:rPr>
        <w:sym w:font="HQPB2" w:char="F0FA"/>
      </w:r>
      <w:r w:rsidRPr="00695BF6">
        <w:rPr>
          <w:rFonts w:asciiTheme="majorHAnsi" w:hAnsiTheme="majorHAnsi" w:cstheme="majorBidi"/>
          <w:sz w:val="24"/>
          <w:szCs w:val="24"/>
        </w:rPr>
        <w:sym w:font="HQPB2" w:char="F0FC"/>
      </w:r>
      <w:r w:rsidRPr="00695BF6">
        <w:rPr>
          <w:rFonts w:asciiTheme="majorHAnsi" w:hAnsiTheme="majorHAnsi" w:cstheme="majorBidi"/>
          <w:sz w:val="24"/>
          <w:szCs w:val="24"/>
        </w:rPr>
        <w:sym w:font="HQPB4" w:char="F0CE"/>
      </w:r>
      <w:r w:rsidRPr="00695BF6">
        <w:rPr>
          <w:rFonts w:asciiTheme="majorHAnsi" w:hAnsiTheme="majorHAnsi" w:cstheme="majorBidi"/>
          <w:sz w:val="24"/>
          <w:szCs w:val="24"/>
        </w:rPr>
        <w:sym w:font="HQPB2" w:char="F067"/>
      </w:r>
      <w:r w:rsidRPr="00695BF6">
        <w:rPr>
          <w:rFonts w:asciiTheme="majorHAnsi" w:hAnsiTheme="majorHAnsi" w:cstheme="majorBidi"/>
          <w:sz w:val="24"/>
          <w:szCs w:val="24"/>
        </w:rPr>
        <w:sym w:font="HQPB4" w:char="F095"/>
      </w:r>
      <w:r w:rsidRPr="00695BF6">
        <w:rPr>
          <w:rFonts w:asciiTheme="majorHAnsi" w:hAnsiTheme="majorHAnsi" w:cstheme="majorBidi"/>
          <w:sz w:val="24"/>
          <w:szCs w:val="24"/>
        </w:rPr>
        <w:sym w:font="HQPB2" w:char="F042"/>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C7"/>
      </w:r>
      <w:r w:rsidRPr="00695BF6">
        <w:rPr>
          <w:rFonts w:asciiTheme="majorHAnsi" w:hAnsiTheme="majorHAnsi" w:cstheme="majorBidi"/>
          <w:sz w:val="24"/>
          <w:szCs w:val="24"/>
        </w:rPr>
        <w:sym w:font="HQPB2" w:char="F0CA"/>
      </w:r>
      <w:r w:rsidRPr="00695BF6">
        <w:rPr>
          <w:rFonts w:asciiTheme="majorHAnsi" w:hAnsiTheme="majorHAnsi" w:cstheme="majorBidi"/>
          <w:sz w:val="24"/>
          <w:szCs w:val="24"/>
        </w:rPr>
        <w:sym w:font="HQPB2" w:char="F0CD"/>
      </w:r>
      <w:r w:rsidRPr="00695BF6">
        <w:rPr>
          <w:rFonts w:asciiTheme="majorHAnsi" w:hAnsiTheme="majorHAnsi" w:cstheme="majorBidi"/>
          <w:sz w:val="24"/>
          <w:szCs w:val="24"/>
        </w:rPr>
        <w:sym w:font="HQPB2" w:char="F0C8"/>
      </w:r>
      <w:r w:rsidRPr="00695BF6">
        <w:rPr>
          <w:rFonts w:asciiTheme="majorHAnsi" w:hAnsiTheme="majorHAnsi" w:cstheme="majorBidi"/>
          <w:sz w:val="24"/>
          <w:szCs w:val="24"/>
          <w:rtl/>
        </w:rPr>
        <w:t xml:space="preserve">   </w:t>
      </w:r>
    </w:p>
    <w:p w:rsidR="00E51234" w:rsidRPr="00695BF6" w:rsidRDefault="004712B9" w:rsidP="00E51234">
      <w:pPr>
        <w:spacing w:after="0" w:line="240" w:lineRule="auto"/>
        <w:ind w:left="284"/>
        <w:jc w:val="both"/>
        <w:rPr>
          <w:rFonts w:asciiTheme="majorHAnsi" w:hAnsiTheme="majorHAnsi" w:cs="Times New Roman"/>
          <w:i/>
          <w:iCs/>
          <w:sz w:val="24"/>
          <w:szCs w:val="24"/>
          <w:lang w:val="id-ID"/>
        </w:rPr>
      </w:pPr>
      <w:r w:rsidRPr="00695BF6">
        <w:rPr>
          <w:rFonts w:asciiTheme="majorHAnsi" w:hAnsiTheme="majorHAnsi" w:cs="Times New Roman"/>
          <w:i/>
          <w:iCs/>
          <w:sz w:val="20"/>
          <w:szCs w:val="24"/>
          <w:lang w:val="id-ID"/>
        </w:rPr>
        <w:t>(</w:t>
      </w:r>
      <w:r w:rsidRPr="00695BF6">
        <w:rPr>
          <w:rFonts w:asciiTheme="majorHAnsi" w:hAnsiTheme="majorHAnsi" w:cs="Times New Roman"/>
          <w:i/>
          <w:iCs/>
          <w:sz w:val="24"/>
          <w:szCs w:val="24"/>
          <w:lang w:val="id-ID"/>
        </w:rPr>
        <w:t xml:space="preserve">Hukum-hukum tersebut) itu adalah ketentuan-ketentuan dari Allah. Barangsiapa taat kepada Allah dan Rasul-Nya, niscaya Allah memasukkannya kedalam syurga yang mengalir </w:t>
      </w:r>
      <w:r w:rsidRPr="00695BF6">
        <w:rPr>
          <w:rFonts w:asciiTheme="majorHAnsi" w:hAnsiTheme="majorHAnsi" w:cs="Times New Roman"/>
          <w:sz w:val="24"/>
          <w:szCs w:val="24"/>
          <w:lang w:val="id-ID"/>
        </w:rPr>
        <w:t>di dalam</w:t>
      </w:r>
      <w:r w:rsidRPr="00695BF6">
        <w:rPr>
          <w:rFonts w:asciiTheme="majorHAnsi" w:hAnsiTheme="majorHAnsi" w:cs="Times New Roman"/>
          <w:i/>
          <w:iCs/>
          <w:sz w:val="24"/>
          <w:szCs w:val="24"/>
          <w:lang w:val="id-ID"/>
        </w:rPr>
        <w:t xml:space="preserve">nya sungai-sungai, sedang mereka kekal di dalamnya; dan Itulah kemenangan yang besar. dan Barangsiapa yang mendurhakai Allah dan Rasul-Nya dan melanggar ketentuan-ketentuan-Nya, niscaya Allah memasukkannya ke dalam api neraka sedang ia kekal di dalamnya; dan </w:t>
      </w:r>
      <w:r w:rsidR="00E51234" w:rsidRPr="00695BF6">
        <w:rPr>
          <w:rFonts w:asciiTheme="majorHAnsi" w:hAnsiTheme="majorHAnsi" w:cs="Times New Roman"/>
          <w:i/>
          <w:iCs/>
          <w:sz w:val="24"/>
          <w:szCs w:val="24"/>
          <w:lang w:val="id-ID"/>
        </w:rPr>
        <w:t>baginya siksa yang menghinakan.</w:t>
      </w:r>
    </w:p>
    <w:p w:rsidR="004712B9" w:rsidRPr="00695BF6" w:rsidRDefault="004712B9" w:rsidP="00292B0E">
      <w:pPr>
        <w:pStyle w:val="ListParagraph"/>
        <w:ind w:left="360" w:firstLine="360"/>
        <w:jc w:val="both"/>
        <w:rPr>
          <w:rFonts w:asciiTheme="majorHAnsi" w:hAnsiTheme="majorHAnsi" w:cs="Times New Roman"/>
          <w:sz w:val="24"/>
          <w:szCs w:val="24"/>
          <w:lang w:val="id-ID"/>
        </w:rPr>
      </w:pPr>
      <w:r w:rsidRPr="00695BF6">
        <w:rPr>
          <w:rFonts w:asciiTheme="majorHAnsi" w:hAnsiTheme="majorHAnsi" w:cs="Times New Roman"/>
          <w:sz w:val="24"/>
          <w:szCs w:val="24"/>
          <w:lang w:val="id-ID"/>
        </w:rPr>
        <w:t xml:space="preserve">Dan Rasul juga bersabda setelah turun ayat waris, </w:t>
      </w:r>
    </w:p>
    <w:p w:rsidR="004712B9" w:rsidRPr="00695BF6" w:rsidRDefault="004712B9" w:rsidP="00292B0E">
      <w:pPr>
        <w:spacing w:line="240" w:lineRule="auto"/>
        <w:jc w:val="right"/>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rtl/>
        </w:rPr>
        <w:t>إِنَّ اللهَ قَدْ أَعْطَى كُلَّ ذِي حَقٍّ حَقَّهُ</w:t>
      </w:r>
    </w:p>
    <w:p w:rsidR="004712B9" w:rsidRPr="00695BF6" w:rsidRDefault="004712B9" w:rsidP="00E51234">
      <w:pPr>
        <w:pStyle w:val="BodyText2"/>
        <w:spacing w:before="0" w:beforeAutospacing="0" w:after="0" w:afterAutospacing="0"/>
        <w:ind w:left="284"/>
        <w:jc w:val="both"/>
        <w:rPr>
          <w:rFonts w:asciiTheme="majorHAnsi" w:hAnsiTheme="majorHAnsi"/>
          <w:i/>
          <w:iCs/>
          <w:lang w:val="id-ID"/>
        </w:rPr>
      </w:pPr>
      <w:r w:rsidRPr="00695BF6">
        <w:rPr>
          <w:rFonts w:asciiTheme="majorHAnsi" w:hAnsiTheme="majorHAnsi"/>
          <w:i/>
          <w:iCs/>
        </w:rPr>
        <w:t>“Sesungguhnya Allah telah memberikan kepada setiap orang yang memiliki hak akan hartanya</w:t>
      </w:r>
      <w:r w:rsidRPr="00695BF6">
        <w:rPr>
          <w:rFonts w:asciiTheme="majorHAnsi" w:hAnsiTheme="majorHAnsi"/>
          <w:i/>
          <w:iCs/>
          <w:lang w:val="id-ID"/>
        </w:rPr>
        <w:t>”</w:t>
      </w:r>
      <w:r w:rsidRPr="00695BF6">
        <w:rPr>
          <w:rStyle w:val="FootnoteReference"/>
          <w:rFonts w:asciiTheme="majorHAnsi" w:hAnsiTheme="majorHAnsi"/>
          <w:i/>
          <w:iCs/>
          <w:lang w:val="id-ID"/>
        </w:rPr>
        <w:footnoteReference w:id="11"/>
      </w:r>
    </w:p>
    <w:p w:rsidR="004712B9" w:rsidRPr="00695BF6" w:rsidRDefault="004712B9" w:rsidP="00292B0E">
      <w:pPr>
        <w:pStyle w:val="BodyText2"/>
        <w:spacing w:before="0" w:beforeAutospacing="0" w:after="200" w:afterAutospacing="0" w:line="276" w:lineRule="auto"/>
        <w:ind w:left="284"/>
        <w:jc w:val="both"/>
        <w:rPr>
          <w:rFonts w:asciiTheme="majorHAnsi" w:hAnsiTheme="majorHAnsi"/>
          <w:lang w:val="id-ID"/>
        </w:rPr>
      </w:pPr>
      <w:r w:rsidRPr="00695BF6">
        <w:rPr>
          <w:rFonts w:asciiTheme="majorHAnsi" w:hAnsiTheme="majorHAnsi"/>
          <w:lang w:val="id-ID"/>
        </w:rPr>
        <w:tab/>
        <w:t>Ayat dan hadiṡ di atas men</w:t>
      </w:r>
      <w:r w:rsidR="00680CED" w:rsidRPr="00695BF6">
        <w:rPr>
          <w:rFonts w:asciiTheme="majorHAnsi" w:hAnsiTheme="majorHAnsi"/>
          <w:lang w:val="id-ID"/>
        </w:rPr>
        <w:t xml:space="preserve">unjukkan bahwa barangsiapa </w:t>
      </w:r>
      <w:r w:rsidRPr="00695BF6">
        <w:rPr>
          <w:rFonts w:asciiTheme="majorHAnsi" w:hAnsiTheme="majorHAnsi"/>
          <w:lang w:val="id-ID"/>
        </w:rPr>
        <w:t xml:space="preserve">melampaui batas yang telah disyariatkan dan terhadap bagian yang telah ditetapkan, akan mendapatkan sanksi keras. Setiap perbuatan yang ada sanksi adalah haram. Oleh karenanya, </w:t>
      </w:r>
      <w:r w:rsidRPr="00695BF6">
        <w:rPr>
          <w:rFonts w:asciiTheme="majorHAnsi" w:hAnsiTheme="majorHAnsi"/>
          <w:i/>
          <w:iCs/>
          <w:lang w:val="id-ID"/>
        </w:rPr>
        <w:t>rad</w:t>
      </w:r>
      <w:r w:rsidRPr="00695BF6">
        <w:rPr>
          <w:rFonts w:asciiTheme="majorHAnsi" w:hAnsiTheme="majorHAnsi"/>
          <w:lang w:val="id-ID"/>
        </w:rPr>
        <w:t xml:space="preserve"> haram dan tidak boleh dilakukan. Sehingga sisa harta setelah diambil oleh penerima bagian tetap (</w:t>
      </w:r>
      <w:r w:rsidRPr="00695BF6">
        <w:rPr>
          <w:rFonts w:asciiTheme="majorHAnsi" w:hAnsiTheme="majorHAnsi"/>
          <w:i/>
          <w:iCs/>
          <w:lang w:val="id-ID"/>
        </w:rPr>
        <w:t>aṣhabul</w:t>
      </w:r>
      <w:r w:rsidRPr="00695BF6">
        <w:rPr>
          <w:rFonts w:asciiTheme="majorHAnsi" w:hAnsiTheme="majorHAnsi"/>
          <w:lang w:val="id-ID"/>
        </w:rPr>
        <w:t xml:space="preserve"> </w:t>
      </w:r>
      <w:r w:rsidRPr="00695BF6">
        <w:rPr>
          <w:rFonts w:asciiTheme="majorHAnsi" w:hAnsiTheme="majorHAnsi"/>
          <w:i/>
          <w:iCs/>
          <w:lang w:val="id-ID"/>
        </w:rPr>
        <w:t>furūḍ</w:t>
      </w:r>
      <w:r w:rsidRPr="00695BF6">
        <w:rPr>
          <w:rFonts w:asciiTheme="majorHAnsi" w:hAnsiTheme="majorHAnsi"/>
          <w:lang w:val="id-ID"/>
        </w:rPr>
        <w:t>), jika tidak terdapat ‘</w:t>
      </w:r>
      <w:r w:rsidRPr="00695BF6">
        <w:rPr>
          <w:rFonts w:asciiTheme="majorHAnsi" w:hAnsiTheme="majorHAnsi"/>
          <w:i/>
          <w:iCs/>
          <w:lang w:val="id-ID"/>
        </w:rPr>
        <w:t>aṣabah</w:t>
      </w:r>
      <w:r w:rsidRPr="00695BF6">
        <w:rPr>
          <w:rFonts w:asciiTheme="majorHAnsi" w:hAnsiTheme="majorHAnsi"/>
          <w:lang w:val="id-ID"/>
        </w:rPr>
        <w:t xml:space="preserve"> (penerima sisa) dikembalikan ke</w:t>
      </w:r>
      <w:r w:rsidR="00FC5139" w:rsidRPr="00695BF6">
        <w:rPr>
          <w:rFonts w:asciiTheme="majorHAnsi" w:hAnsiTheme="majorHAnsi"/>
          <w:lang w:val="id-ID"/>
        </w:rPr>
        <w:t xml:space="preserve"> </w:t>
      </w:r>
      <w:r w:rsidRPr="00695BF6">
        <w:rPr>
          <w:rFonts w:asciiTheme="majorHAnsi" w:hAnsiTheme="majorHAnsi"/>
          <w:i/>
          <w:iCs/>
          <w:lang w:val="id-ID"/>
        </w:rPr>
        <w:t>baitul mal</w:t>
      </w:r>
      <w:r w:rsidRPr="00695BF6">
        <w:rPr>
          <w:rFonts w:asciiTheme="majorHAnsi" w:hAnsiTheme="majorHAnsi"/>
          <w:lang w:val="id-ID"/>
        </w:rPr>
        <w:t xml:space="preserve">. </w:t>
      </w:r>
    </w:p>
    <w:p w:rsidR="004712B9" w:rsidRPr="00695BF6" w:rsidRDefault="004712B9" w:rsidP="005752DF">
      <w:pPr>
        <w:pStyle w:val="ListParagraph"/>
        <w:numPr>
          <w:ilvl w:val="0"/>
          <w:numId w:val="2"/>
        </w:numPr>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Pendapat Jumhur Shabat dan </w:t>
      </w:r>
      <w:r w:rsidRPr="00695BF6">
        <w:rPr>
          <w:rFonts w:asciiTheme="majorHAnsi" w:eastAsia="Times New Roman" w:hAnsiTheme="majorHAnsi" w:cs="Times New Roman"/>
          <w:i/>
          <w:iCs/>
          <w:color w:val="000000"/>
          <w:sz w:val="24"/>
          <w:szCs w:val="24"/>
          <w:lang w:val="id-ID"/>
        </w:rPr>
        <w:t>tabi’in</w:t>
      </w:r>
      <w:r w:rsidRPr="00695BF6">
        <w:rPr>
          <w:rFonts w:asciiTheme="majorHAnsi" w:eastAsia="Times New Roman" w:hAnsiTheme="majorHAnsi" w:cs="Times New Roman"/>
          <w:color w:val="000000"/>
          <w:sz w:val="24"/>
          <w:szCs w:val="24"/>
          <w:lang w:val="id-ID"/>
        </w:rPr>
        <w:t xml:space="preserve"> yang terdiri dari Ali bin Abi Thalib, Umar bin Khattab, Usman bin ‘Affan, dan ‘Abdullah bin Mas’ud, demikian juga mazhab Hanafiyah dan Hanabilah, berpendapat bahwa </w:t>
      </w:r>
      <w:r w:rsidR="00292B0E" w:rsidRPr="00695BF6">
        <w:rPr>
          <w:rFonts w:asciiTheme="majorHAnsi" w:eastAsia="Times New Roman" w:hAnsiTheme="majorHAnsi" w:cs="Times New Roman"/>
          <w:color w:val="000000"/>
          <w:sz w:val="24"/>
          <w:szCs w:val="24"/>
          <w:lang w:val="id-ID"/>
        </w:rPr>
        <w:t>s</w:t>
      </w:r>
      <w:r w:rsidRPr="00695BF6">
        <w:rPr>
          <w:rFonts w:asciiTheme="majorHAnsi" w:eastAsia="Times New Roman" w:hAnsiTheme="majorHAnsi" w:cs="Times New Roman"/>
          <w:color w:val="000000"/>
          <w:sz w:val="24"/>
          <w:szCs w:val="24"/>
          <w:lang w:val="id-ID"/>
        </w:rPr>
        <w:t>isa setelah dambil oleh penerima bagian tetap (</w:t>
      </w:r>
      <w:r w:rsidRPr="00695BF6">
        <w:rPr>
          <w:rFonts w:asciiTheme="majorHAnsi" w:eastAsia="Times New Roman" w:hAnsiTheme="majorHAnsi" w:cs="Times New Roman"/>
          <w:i/>
          <w:iCs/>
          <w:color w:val="000000"/>
          <w:sz w:val="24"/>
          <w:szCs w:val="24"/>
          <w:lang w:val="id-ID"/>
        </w:rPr>
        <w:t>aṣhābul</w:t>
      </w:r>
      <w:r w:rsidRPr="00695BF6">
        <w:rPr>
          <w:rFonts w:asciiTheme="majorHAnsi" w:eastAsia="Times New Roman" w:hAnsiTheme="majorHAnsi" w:cs="Times New Roman"/>
          <w:color w:val="000000"/>
          <w:sz w:val="24"/>
          <w:szCs w:val="24"/>
          <w:lang w:val="id-ID"/>
        </w:rPr>
        <w:t xml:space="preserve"> </w:t>
      </w:r>
      <w:r w:rsidRPr="00695BF6">
        <w:rPr>
          <w:rFonts w:asciiTheme="majorHAnsi" w:eastAsia="Times New Roman" w:hAnsiTheme="majorHAnsi" w:cs="Times New Roman"/>
          <w:i/>
          <w:iCs/>
          <w:color w:val="000000"/>
          <w:sz w:val="24"/>
          <w:szCs w:val="24"/>
          <w:lang w:val="id-ID"/>
        </w:rPr>
        <w:t>furūḍ</w:t>
      </w:r>
      <w:r w:rsidRPr="00695BF6">
        <w:rPr>
          <w:rFonts w:asciiTheme="majorHAnsi" w:eastAsia="Times New Roman" w:hAnsiTheme="majorHAnsi" w:cs="Times New Roman"/>
          <w:color w:val="000000"/>
          <w:sz w:val="24"/>
          <w:szCs w:val="24"/>
          <w:lang w:val="id-ID"/>
        </w:rPr>
        <w:t xml:space="preserve">), jika tidak ada </w:t>
      </w:r>
      <w:r w:rsidR="006E4A8C" w:rsidRPr="00695BF6">
        <w:rPr>
          <w:rFonts w:asciiTheme="majorHAnsi" w:eastAsia="Times New Roman" w:hAnsiTheme="majorHAnsi" w:cs="Times New Roman"/>
          <w:color w:val="000000"/>
          <w:sz w:val="24"/>
          <w:szCs w:val="24"/>
          <w:lang w:val="id-ID"/>
        </w:rPr>
        <w:t>penerima sisa (</w:t>
      </w:r>
      <w:r w:rsidRPr="00695BF6">
        <w:rPr>
          <w:rFonts w:asciiTheme="majorHAnsi" w:eastAsia="Times New Roman" w:hAnsiTheme="majorHAnsi" w:cs="Times New Roman"/>
          <w:color w:val="000000"/>
          <w:sz w:val="24"/>
          <w:szCs w:val="24"/>
          <w:lang w:val="id-ID"/>
        </w:rPr>
        <w:t>‘</w:t>
      </w:r>
      <w:r w:rsidRPr="00695BF6">
        <w:rPr>
          <w:rFonts w:asciiTheme="majorHAnsi" w:eastAsia="Times New Roman" w:hAnsiTheme="majorHAnsi" w:cs="Times New Roman"/>
          <w:i/>
          <w:iCs/>
          <w:color w:val="000000"/>
          <w:sz w:val="24"/>
          <w:szCs w:val="24"/>
          <w:lang w:val="id-ID"/>
        </w:rPr>
        <w:t>aṣabah</w:t>
      </w:r>
      <w:r w:rsidR="006E4A8C" w:rsidRPr="00695BF6">
        <w:rPr>
          <w:rFonts w:asciiTheme="majorHAnsi" w:eastAsia="Times New Roman" w:hAnsiTheme="majorHAnsi" w:cs="Times New Roman"/>
          <w:color w:val="000000"/>
          <w:sz w:val="24"/>
          <w:szCs w:val="24"/>
          <w:lang w:val="id-ID"/>
        </w:rPr>
        <w:t>)</w:t>
      </w:r>
      <w:r w:rsidRPr="00695BF6">
        <w:rPr>
          <w:rFonts w:asciiTheme="majorHAnsi" w:eastAsia="Times New Roman" w:hAnsiTheme="majorHAnsi" w:cs="Times New Roman"/>
          <w:color w:val="000000"/>
          <w:sz w:val="24"/>
          <w:szCs w:val="24"/>
          <w:lang w:val="id-ID"/>
        </w:rPr>
        <w:t xml:space="preserve"> maka dikembalikan kepada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sesuai dengan bagian mereka masing-masing.</w:t>
      </w:r>
      <w:r w:rsidRPr="00695BF6">
        <w:rPr>
          <w:rStyle w:val="FootnoteReference"/>
          <w:rFonts w:asciiTheme="majorHAnsi" w:eastAsia="Times New Roman" w:hAnsiTheme="majorHAnsi" w:cs="Times New Roman"/>
          <w:color w:val="000000"/>
          <w:sz w:val="24"/>
          <w:szCs w:val="24"/>
          <w:lang w:val="id-ID"/>
        </w:rPr>
        <w:footnoteReference w:id="12"/>
      </w:r>
    </w:p>
    <w:p w:rsidR="004712B9" w:rsidRPr="00695BF6" w:rsidRDefault="004712B9" w:rsidP="00292B0E">
      <w:pPr>
        <w:pStyle w:val="ListParagraph"/>
        <w:ind w:left="360"/>
        <w:jc w:val="both"/>
        <w:rPr>
          <w:rFonts w:asciiTheme="majorHAnsi" w:eastAsia="Times New Roman" w:hAnsiTheme="majorHAnsi" w:cstheme="majorBidi"/>
          <w:color w:val="000000"/>
          <w:sz w:val="24"/>
          <w:szCs w:val="24"/>
          <w:lang w:val="id-ID"/>
        </w:rPr>
      </w:pPr>
      <w:r w:rsidRPr="00695BF6">
        <w:rPr>
          <w:rFonts w:asciiTheme="majorHAnsi" w:eastAsia="Times New Roman" w:hAnsiTheme="majorHAnsi" w:cs="Times New Roman"/>
          <w:color w:val="000000"/>
          <w:sz w:val="24"/>
          <w:szCs w:val="24"/>
          <w:lang w:val="id-ID"/>
        </w:rPr>
        <w:tab/>
        <w:t>Alasan mereka adalah firman Allah surah al-Anfal ayat 75</w:t>
      </w:r>
      <w:r w:rsidRPr="00695BF6">
        <w:rPr>
          <w:rFonts w:asciiTheme="majorHAnsi" w:eastAsia="Times New Roman" w:hAnsiTheme="majorHAnsi" w:cstheme="majorBidi"/>
          <w:color w:val="000000"/>
          <w:sz w:val="24"/>
          <w:szCs w:val="24"/>
          <w:lang w:val="id-ID"/>
        </w:rPr>
        <w:t xml:space="preserve">:   </w:t>
      </w:r>
    </w:p>
    <w:p w:rsidR="004712B9" w:rsidRPr="00695BF6" w:rsidRDefault="004712B9" w:rsidP="00292B0E">
      <w:pPr>
        <w:pStyle w:val="ListParagraph"/>
        <w:bidi/>
        <w:spacing w:line="240" w:lineRule="auto"/>
        <w:ind w:left="-45"/>
        <w:jc w:val="both"/>
        <w:rPr>
          <w:rFonts w:asciiTheme="majorHAnsi" w:hAnsiTheme="majorHAnsi"/>
          <w:rtl/>
        </w:rPr>
      </w:pPr>
      <w:r w:rsidRPr="00695BF6">
        <w:rPr>
          <w:rFonts w:asciiTheme="majorHAnsi" w:hAnsiTheme="majorHAnsi" w:cstheme="majorBidi"/>
          <w:sz w:val="24"/>
          <w:szCs w:val="24"/>
        </w:rPr>
        <w:sym w:font="HQPB5" w:char="F028"/>
      </w:r>
      <w:r w:rsidRPr="00695BF6">
        <w:rPr>
          <w:rFonts w:asciiTheme="majorHAnsi" w:hAnsiTheme="majorHAnsi" w:cstheme="majorBidi"/>
          <w:sz w:val="24"/>
          <w:szCs w:val="24"/>
        </w:rPr>
        <w:sym w:font="HQPB1" w:char="F023"/>
      </w:r>
      <w:r w:rsidRPr="00695BF6">
        <w:rPr>
          <w:rFonts w:asciiTheme="majorHAnsi" w:hAnsiTheme="majorHAnsi" w:cstheme="majorBidi"/>
          <w:sz w:val="24"/>
          <w:szCs w:val="24"/>
        </w:rPr>
        <w:sym w:font="HQPB2" w:char="F071"/>
      </w:r>
      <w:r w:rsidRPr="00695BF6">
        <w:rPr>
          <w:rFonts w:asciiTheme="majorHAnsi" w:hAnsiTheme="majorHAnsi" w:cstheme="majorBidi"/>
          <w:sz w:val="24"/>
          <w:szCs w:val="24"/>
        </w:rPr>
        <w:sym w:font="HQPB4" w:char="F0E4"/>
      </w:r>
      <w:r w:rsidRPr="00695BF6">
        <w:rPr>
          <w:rFonts w:asciiTheme="majorHAnsi" w:hAnsiTheme="majorHAnsi" w:cstheme="majorBidi"/>
          <w:sz w:val="24"/>
          <w:szCs w:val="24"/>
        </w:rPr>
        <w:sym w:font="HQPB2" w:char="F039"/>
      </w:r>
      <w:r w:rsidRPr="00695BF6">
        <w:rPr>
          <w:rFonts w:asciiTheme="majorHAnsi" w:hAnsiTheme="majorHAnsi" w:cstheme="majorBidi"/>
          <w:sz w:val="24"/>
          <w:szCs w:val="24"/>
        </w:rPr>
        <w:sym w:font="HQPB5" w:char="F027"/>
      </w:r>
      <w:r w:rsidRPr="00695BF6">
        <w:rPr>
          <w:rFonts w:asciiTheme="majorHAnsi" w:hAnsiTheme="majorHAnsi" w:cstheme="majorBidi"/>
          <w:sz w:val="24"/>
          <w:szCs w:val="24"/>
        </w:rPr>
        <w:sym w:font="HQPB2" w:char="F072"/>
      </w:r>
      <w:r w:rsidRPr="00695BF6">
        <w:rPr>
          <w:rFonts w:asciiTheme="majorHAnsi" w:hAnsiTheme="majorHAnsi" w:cstheme="majorBidi"/>
          <w:sz w:val="24"/>
          <w:szCs w:val="24"/>
        </w:rPr>
        <w:sym w:font="HQPB4" w:char="F0E9"/>
      </w:r>
      <w:r w:rsidRPr="00695BF6">
        <w:rPr>
          <w:rFonts w:asciiTheme="majorHAnsi" w:hAnsiTheme="majorHAnsi" w:cstheme="majorBidi"/>
          <w:sz w:val="24"/>
          <w:szCs w:val="24"/>
        </w:rPr>
        <w:sym w:font="HQPB1" w:char="F026"/>
      </w:r>
      <w:r w:rsidRPr="00695BF6">
        <w:rPr>
          <w:rFonts w:asciiTheme="majorHAnsi" w:hAnsiTheme="majorHAnsi" w:cstheme="majorBidi"/>
          <w:sz w:val="24"/>
          <w:szCs w:val="24"/>
        </w:rPr>
        <w:sym w:font="HQPB5" w:char="F075"/>
      </w:r>
      <w:r w:rsidRPr="00695BF6">
        <w:rPr>
          <w:rFonts w:asciiTheme="majorHAnsi" w:hAnsiTheme="majorHAnsi" w:cstheme="majorBidi"/>
          <w:sz w:val="24"/>
          <w:szCs w:val="24"/>
        </w:rPr>
        <w:sym w:font="HQPB2" w:char="F072"/>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CF"/>
      </w:r>
      <w:r w:rsidRPr="00695BF6">
        <w:rPr>
          <w:rFonts w:asciiTheme="majorHAnsi" w:hAnsiTheme="majorHAnsi" w:cstheme="majorBidi"/>
          <w:sz w:val="24"/>
          <w:szCs w:val="24"/>
        </w:rPr>
        <w:sym w:font="HQPB2" w:char="F051"/>
      </w:r>
      <w:r w:rsidRPr="00695BF6">
        <w:rPr>
          <w:rFonts w:asciiTheme="majorHAnsi" w:hAnsiTheme="majorHAnsi" w:cstheme="majorBidi"/>
          <w:sz w:val="24"/>
          <w:szCs w:val="24"/>
        </w:rPr>
        <w:sym w:font="HQPB1" w:char="F025"/>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1" w:char="F06E"/>
      </w:r>
      <w:r w:rsidRPr="00695BF6">
        <w:rPr>
          <w:rFonts w:asciiTheme="majorHAnsi" w:hAnsiTheme="majorHAnsi" w:cstheme="majorBidi"/>
          <w:sz w:val="24"/>
          <w:szCs w:val="24"/>
        </w:rPr>
        <w:sym w:font="HQPB4" w:char="F0F6"/>
      </w:r>
      <w:r w:rsidRPr="00695BF6">
        <w:rPr>
          <w:rFonts w:asciiTheme="majorHAnsi" w:hAnsiTheme="majorHAnsi" w:cstheme="majorBidi"/>
          <w:sz w:val="24"/>
          <w:szCs w:val="24"/>
        </w:rPr>
        <w:sym w:font="HQPB1" w:char="F091"/>
      </w:r>
      <w:r w:rsidRPr="00695BF6">
        <w:rPr>
          <w:rFonts w:asciiTheme="majorHAnsi" w:hAnsiTheme="majorHAnsi" w:cstheme="majorBidi"/>
          <w:sz w:val="24"/>
          <w:szCs w:val="24"/>
        </w:rPr>
        <w:sym w:font="HQPB5" w:char="F046"/>
      </w:r>
      <w:r w:rsidRPr="00695BF6">
        <w:rPr>
          <w:rFonts w:asciiTheme="majorHAnsi" w:hAnsiTheme="majorHAnsi" w:cstheme="majorBidi"/>
          <w:sz w:val="24"/>
          <w:szCs w:val="24"/>
        </w:rPr>
        <w:sym w:font="HQPB2" w:char="F07B"/>
      </w:r>
      <w:r w:rsidRPr="00695BF6">
        <w:rPr>
          <w:rFonts w:asciiTheme="majorHAnsi" w:hAnsiTheme="majorHAnsi" w:cstheme="majorBidi"/>
          <w:sz w:val="24"/>
          <w:szCs w:val="24"/>
        </w:rPr>
        <w:sym w:font="HQPB5" w:char="F024"/>
      </w:r>
      <w:r w:rsidRPr="00695BF6">
        <w:rPr>
          <w:rFonts w:asciiTheme="majorHAnsi" w:hAnsiTheme="majorHAnsi" w:cstheme="majorBidi"/>
          <w:sz w:val="24"/>
          <w:szCs w:val="24"/>
        </w:rPr>
        <w:sym w:font="HQPB1" w:char="F023"/>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F6"/>
      </w:r>
      <w:r w:rsidRPr="00695BF6">
        <w:rPr>
          <w:rFonts w:asciiTheme="majorHAnsi" w:hAnsiTheme="majorHAnsi" w:cstheme="majorBidi"/>
          <w:sz w:val="24"/>
          <w:szCs w:val="24"/>
        </w:rPr>
        <w:sym w:font="HQPB2" w:char="F04E"/>
      </w:r>
      <w:r w:rsidRPr="00695BF6">
        <w:rPr>
          <w:rFonts w:asciiTheme="majorHAnsi" w:hAnsiTheme="majorHAnsi" w:cstheme="majorBidi"/>
          <w:sz w:val="24"/>
          <w:szCs w:val="24"/>
        </w:rPr>
        <w:sym w:font="HQPB4" w:char="F0E5"/>
      </w:r>
      <w:r w:rsidRPr="00695BF6">
        <w:rPr>
          <w:rFonts w:asciiTheme="majorHAnsi" w:hAnsiTheme="majorHAnsi" w:cstheme="majorBidi"/>
          <w:sz w:val="24"/>
          <w:szCs w:val="24"/>
        </w:rPr>
        <w:sym w:font="HQPB2" w:char="F06B"/>
      </w:r>
      <w:r w:rsidRPr="00695BF6">
        <w:rPr>
          <w:rFonts w:asciiTheme="majorHAnsi" w:hAnsiTheme="majorHAnsi" w:cstheme="majorBidi"/>
          <w:sz w:val="24"/>
          <w:szCs w:val="24"/>
        </w:rPr>
        <w:sym w:font="HQPB4" w:char="F0DD"/>
      </w:r>
      <w:r w:rsidRPr="00695BF6">
        <w:rPr>
          <w:rFonts w:asciiTheme="majorHAnsi" w:hAnsiTheme="majorHAnsi" w:cstheme="majorBidi"/>
          <w:sz w:val="24"/>
          <w:szCs w:val="24"/>
        </w:rPr>
        <w:sym w:font="HQPB1" w:char="F0D5"/>
      </w:r>
      <w:r w:rsidRPr="00695BF6">
        <w:rPr>
          <w:rFonts w:asciiTheme="majorHAnsi" w:hAnsiTheme="majorHAnsi" w:cstheme="majorBidi"/>
          <w:sz w:val="24"/>
          <w:szCs w:val="24"/>
        </w:rPr>
        <w:sym w:font="HQPB4" w:char="F0F7"/>
      </w:r>
      <w:r w:rsidRPr="00695BF6">
        <w:rPr>
          <w:rFonts w:asciiTheme="majorHAnsi" w:hAnsiTheme="majorHAnsi" w:cstheme="majorBidi"/>
          <w:sz w:val="24"/>
          <w:szCs w:val="24"/>
        </w:rPr>
        <w:sym w:font="HQPB1" w:char="F0E8"/>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1" w:char="F02F"/>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5" w:char="F034"/>
      </w:r>
      <w:r w:rsidRPr="00695BF6">
        <w:rPr>
          <w:rFonts w:asciiTheme="majorHAnsi" w:hAnsiTheme="majorHAnsi" w:cstheme="majorBidi"/>
          <w:sz w:val="24"/>
          <w:szCs w:val="24"/>
        </w:rPr>
        <w:sym w:font="HQPB2" w:char="F092"/>
      </w:r>
      <w:r w:rsidRPr="00695BF6">
        <w:rPr>
          <w:rFonts w:asciiTheme="majorHAnsi" w:hAnsiTheme="majorHAnsi" w:cstheme="majorBidi"/>
          <w:sz w:val="24"/>
          <w:szCs w:val="24"/>
        </w:rPr>
        <w:sym w:font="HQPB5" w:char="F06E"/>
      </w:r>
      <w:r w:rsidRPr="00695BF6">
        <w:rPr>
          <w:rFonts w:asciiTheme="majorHAnsi" w:hAnsiTheme="majorHAnsi" w:cstheme="majorBidi"/>
          <w:sz w:val="24"/>
          <w:szCs w:val="24"/>
        </w:rPr>
        <w:sym w:font="HQPB2" w:char="F03C"/>
      </w:r>
      <w:r w:rsidRPr="00695BF6">
        <w:rPr>
          <w:rFonts w:asciiTheme="majorHAnsi" w:hAnsiTheme="majorHAnsi" w:cstheme="majorBidi"/>
          <w:sz w:val="24"/>
          <w:szCs w:val="24"/>
        </w:rPr>
        <w:sym w:font="HQPB4" w:char="F0F7"/>
      </w:r>
      <w:r w:rsidRPr="00695BF6">
        <w:rPr>
          <w:rFonts w:asciiTheme="majorHAnsi" w:hAnsiTheme="majorHAnsi" w:cstheme="majorBidi"/>
          <w:sz w:val="24"/>
          <w:szCs w:val="24"/>
        </w:rPr>
        <w:sym w:font="HQPB2" w:char="F072"/>
      </w:r>
      <w:r w:rsidRPr="00695BF6">
        <w:rPr>
          <w:rFonts w:asciiTheme="majorHAnsi" w:hAnsiTheme="majorHAnsi" w:cstheme="majorBidi"/>
          <w:sz w:val="24"/>
          <w:szCs w:val="24"/>
        </w:rPr>
        <w:sym w:font="HQPB5" w:char="F072"/>
      </w:r>
      <w:r w:rsidRPr="00695BF6">
        <w:rPr>
          <w:rFonts w:asciiTheme="majorHAnsi" w:hAnsiTheme="majorHAnsi" w:cstheme="majorBidi"/>
          <w:sz w:val="24"/>
          <w:szCs w:val="24"/>
        </w:rPr>
        <w:sym w:font="HQPB1" w:char="F026"/>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3C"/>
      </w:r>
      <w:r w:rsidRPr="00695BF6">
        <w:rPr>
          <w:rFonts w:asciiTheme="majorHAnsi" w:hAnsiTheme="majorHAnsi" w:cstheme="majorBidi"/>
          <w:sz w:val="24"/>
          <w:szCs w:val="24"/>
        </w:rPr>
        <w:sym w:font="HQPB1" w:char="F0D9"/>
      </w:r>
      <w:r w:rsidRPr="00695BF6">
        <w:rPr>
          <w:rFonts w:asciiTheme="majorHAnsi" w:hAnsiTheme="majorHAnsi" w:cstheme="majorBidi"/>
          <w:sz w:val="24"/>
          <w:szCs w:val="24"/>
        </w:rPr>
        <w:sym w:font="HQPB4" w:char="F0F7"/>
      </w:r>
      <w:r w:rsidRPr="00695BF6">
        <w:rPr>
          <w:rFonts w:asciiTheme="majorHAnsi" w:hAnsiTheme="majorHAnsi" w:cstheme="majorBidi"/>
          <w:sz w:val="24"/>
          <w:szCs w:val="24"/>
        </w:rPr>
        <w:sym w:font="HQPB1" w:char="F0E8"/>
      </w:r>
      <w:r w:rsidRPr="00695BF6">
        <w:rPr>
          <w:rFonts w:asciiTheme="majorHAnsi" w:hAnsiTheme="majorHAnsi" w:cstheme="majorBidi"/>
          <w:sz w:val="24"/>
          <w:szCs w:val="24"/>
        </w:rPr>
        <w:sym w:font="HQPB5" w:char="F074"/>
      </w:r>
      <w:r w:rsidRPr="00695BF6">
        <w:rPr>
          <w:rFonts w:asciiTheme="majorHAnsi" w:hAnsiTheme="majorHAnsi" w:cstheme="majorBidi"/>
          <w:sz w:val="24"/>
          <w:szCs w:val="24"/>
        </w:rPr>
        <w:sym w:font="HQPB1" w:char="F037"/>
      </w:r>
      <w:r w:rsidRPr="00695BF6">
        <w:rPr>
          <w:rFonts w:asciiTheme="majorHAnsi" w:hAnsiTheme="majorHAnsi" w:cstheme="majorBidi"/>
          <w:sz w:val="24"/>
          <w:szCs w:val="24"/>
        </w:rPr>
        <w:sym w:font="HQPB4" w:char="F0CE"/>
      </w:r>
      <w:r w:rsidRPr="00695BF6">
        <w:rPr>
          <w:rFonts w:asciiTheme="majorHAnsi" w:hAnsiTheme="majorHAnsi" w:cstheme="majorBidi"/>
          <w:sz w:val="24"/>
          <w:szCs w:val="24"/>
        </w:rPr>
        <w:sym w:font="HQPB1" w:char="F02F"/>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2" w:char="F092"/>
      </w:r>
      <w:r w:rsidRPr="00695BF6">
        <w:rPr>
          <w:rFonts w:asciiTheme="majorHAnsi" w:hAnsiTheme="majorHAnsi" w:cstheme="majorBidi"/>
          <w:sz w:val="24"/>
          <w:szCs w:val="24"/>
        </w:rPr>
        <w:sym w:font="HQPB4" w:char="F0CE"/>
      </w:r>
      <w:r w:rsidRPr="00695BF6">
        <w:rPr>
          <w:rFonts w:asciiTheme="majorHAnsi" w:hAnsiTheme="majorHAnsi" w:cstheme="majorBidi"/>
          <w:sz w:val="24"/>
          <w:szCs w:val="24"/>
        </w:rPr>
        <w:sym w:font="HQPB1" w:char="F0FB"/>
      </w:r>
      <w:r w:rsidRPr="00695BF6">
        <w:rPr>
          <w:rFonts w:asciiTheme="majorHAnsi" w:hAnsiTheme="majorHAnsi" w:cstheme="majorBidi"/>
          <w:sz w:val="24"/>
          <w:szCs w:val="24"/>
          <w:rtl/>
        </w:rPr>
        <w:t xml:space="preserve"> </w:t>
      </w:r>
      <w:r w:rsidRPr="00695BF6">
        <w:rPr>
          <w:rFonts w:asciiTheme="majorHAnsi" w:hAnsiTheme="majorHAnsi" w:cstheme="majorBidi"/>
          <w:sz w:val="24"/>
          <w:szCs w:val="24"/>
        </w:rPr>
        <w:sym w:font="HQPB4" w:char="F0C9"/>
      </w:r>
      <w:r w:rsidRPr="00695BF6">
        <w:rPr>
          <w:rFonts w:asciiTheme="majorHAnsi" w:hAnsiTheme="majorHAnsi" w:cstheme="majorBidi"/>
          <w:sz w:val="24"/>
          <w:szCs w:val="24"/>
        </w:rPr>
        <w:sym w:font="HQPB1" w:char="F03D"/>
      </w:r>
      <w:r w:rsidRPr="00695BF6">
        <w:rPr>
          <w:rFonts w:asciiTheme="majorHAnsi" w:hAnsiTheme="majorHAnsi"/>
        </w:rPr>
        <w:sym w:font="HQPB2" w:char="F0BB"/>
      </w:r>
      <w:r w:rsidRPr="00695BF6">
        <w:rPr>
          <w:rFonts w:asciiTheme="majorHAnsi" w:hAnsiTheme="majorHAnsi"/>
        </w:rPr>
        <w:sym w:font="HQPB5" w:char="F074"/>
      </w:r>
      <w:r w:rsidRPr="00695BF6">
        <w:rPr>
          <w:rFonts w:asciiTheme="majorHAnsi" w:hAnsiTheme="majorHAnsi"/>
        </w:rPr>
        <w:sym w:font="HQPB1" w:char="F046"/>
      </w:r>
      <w:r w:rsidRPr="00695BF6">
        <w:rPr>
          <w:rFonts w:asciiTheme="majorHAnsi" w:hAnsiTheme="majorHAnsi"/>
        </w:rPr>
        <w:sym w:font="HQPB4" w:char="F0CF"/>
      </w:r>
      <w:r w:rsidRPr="00695BF6">
        <w:rPr>
          <w:rFonts w:asciiTheme="majorHAnsi" w:hAnsiTheme="majorHAnsi"/>
        </w:rPr>
        <w:sym w:font="HQPB2" w:char="F02E"/>
      </w:r>
      <w:r w:rsidRPr="00695BF6">
        <w:rPr>
          <w:rFonts w:asciiTheme="majorHAnsi" w:hAnsiTheme="majorHAnsi"/>
          <w:rtl/>
        </w:rPr>
        <w:t xml:space="preserve"> </w:t>
      </w:r>
      <w:r w:rsidRPr="00695BF6">
        <w:rPr>
          <w:rFonts w:asciiTheme="majorHAnsi" w:hAnsiTheme="majorHAnsi"/>
        </w:rPr>
        <w:sym w:font="HQPB5" w:char="F0AB"/>
      </w:r>
      <w:r w:rsidRPr="00695BF6">
        <w:rPr>
          <w:rFonts w:asciiTheme="majorHAnsi" w:hAnsiTheme="majorHAnsi"/>
        </w:rPr>
        <w:sym w:font="HQPB1" w:char="F021"/>
      </w:r>
      <w:r w:rsidRPr="00695BF6">
        <w:rPr>
          <w:rFonts w:asciiTheme="majorHAnsi" w:hAnsiTheme="majorHAnsi"/>
        </w:rPr>
        <w:sym w:font="HQPB5" w:char="F024"/>
      </w:r>
      <w:r w:rsidRPr="00695BF6">
        <w:rPr>
          <w:rFonts w:asciiTheme="majorHAnsi" w:hAnsiTheme="majorHAnsi"/>
        </w:rPr>
        <w:sym w:font="HQPB1" w:char="F023"/>
      </w:r>
      <w:r w:rsidRPr="00695BF6">
        <w:rPr>
          <w:rFonts w:asciiTheme="majorHAnsi" w:hAnsiTheme="majorHAnsi"/>
          <w:rtl/>
        </w:rPr>
        <w:t xml:space="preserve"> </w:t>
      </w:r>
      <w:r w:rsidRPr="00695BF6">
        <w:rPr>
          <w:rFonts w:asciiTheme="majorHAnsi" w:hAnsiTheme="majorHAnsi"/>
          <w:lang w:val="id-ID"/>
        </w:rPr>
        <w:t>...</w:t>
      </w:r>
      <w:r w:rsidRPr="00695BF6">
        <w:rPr>
          <w:rFonts w:asciiTheme="majorHAnsi" w:hAnsiTheme="majorHAnsi"/>
          <w:rtl/>
        </w:rPr>
        <w:t xml:space="preserve"> </w:t>
      </w:r>
      <w:r w:rsidRPr="00695BF6">
        <w:rPr>
          <w:rFonts w:asciiTheme="majorHAnsi" w:hAnsiTheme="majorHAnsi"/>
        </w:rPr>
        <w:sym w:font="HQPB2" w:char="F0C7"/>
      </w:r>
      <w:r w:rsidRPr="00695BF6">
        <w:rPr>
          <w:rFonts w:asciiTheme="majorHAnsi" w:hAnsiTheme="majorHAnsi"/>
        </w:rPr>
        <w:sym w:font="HQPB2" w:char="F0D0"/>
      </w:r>
      <w:r w:rsidRPr="00695BF6">
        <w:rPr>
          <w:rFonts w:asciiTheme="majorHAnsi" w:hAnsiTheme="majorHAnsi"/>
        </w:rPr>
        <w:sym w:font="HQPB2" w:char="F0CE"/>
      </w:r>
      <w:r w:rsidRPr="00695BF6">
        <w:rPr>
          <w:rFonts w:asciiTheme="majorHAnsi" w:hAnsiTheme="majorHAnsi"/>
        </w:rPr>
        <w:sym w:font="HQPB2" w:char="F0C8"/>
      </w:r>
      <w:r w:rsidRPr="00695BF6">
        <w:rPr>
          <w:rFonts w:asciiTheme="majorHAnsi" w:hAnsiTheme="majorHAnsi"/>
          <w:rtl/>
        </w:rPr>
        <w:t xml:space="preserve">   </w:t>
      </w:r>
    </w:p>
    <w:p w:rsidR="004712B9" w:rsidRPr="00695BF6" w:rsidRDefault="004712B9" w:rsidP="00292B0E">
      <w:pPr>
        <w:pStyle w:val="ListParagraph"/>
        <w:spacing w:line="240" w:lineRule="auto"/>
        <w:ind w:left="360"/>
        <w:jc w:val="both"/>
        <w:rPr>
          <w:rFonts w:asciiTheme="majorHAnsi" w:eastAsia="Times New Roman" w:hAnsiTheme="majorHAnsi" w:cs="Times New Roman"/>
          <w:i/>
          <w:iCs/>
          <w:color w:val="000000"/>
          <w:sz w:val="24"/>
          <w:szCs w:val="24"/>
          <w:lang w:val="id-ID"/>
        </w:rPr>
      </w:pPr>
      <w:r w:rsidRPr="00695BF6">
        <w:rPr>
          <w:rFonts w:asciiTheme="majorHAnsi" w:eastAsia="Times New Roman" w:hAnsiTheme="majorHAnsi" w:cs="Times New Roman"/>
          <w:i/>
          <w:iCs/>
          <w:color w:val="000000"/>
          <w:sz w:val="24"/>
          <w:szCs w:val="24"/>
          <w:lang w:val="id-ID"/>
        </w:rPr>
        <w:t>orang-orang yang mempunyai hubungan Kerabat itu sebagiannya lebih berhak terhadap sesamanya (daripada yang bukan kerabat.</w:t>
      </w:r>
    </w:p>
    <w:p w:rsidR="004712B9" w:rsidRPr="00695BF6" w:rsidRDefault="004712B9" w:rsidP="00E9625F">
      <w:pPr>
        <w:pStyle w:val="ListParagraph"/>
        <w:ind w:left="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ab/>
        <w:t>Ayat ini mempunyai makna umum, yaitu setiap orang yang terikat dengan hubungan rahim lebih utama untuk menerima warisan daripada yang lain. Dengan demikian, mereka berhak mengambil sisa dari harta waris.</w:t>
      </w:r>
      <w:r w:rsidR="00E9625F" w:rsidRPr="00695BF6">
        <w:rPr>
          <w:rFonts w:asciiTheme="majorHAnsi" w:eastAsia="Times New Roman" w:hAnsiTheme="majorHAnsi" w:cs="Times New Roman"/>
          <w:color w:val="000000"/>
          <w:sz w:val="24"/>
          <w:szCs w:val="24"/>
          <w:lang w:val="id-ID"/>
        </w:rPr>
        <w:t xml:space="preserve"> Ayat ini juga tidak bertentangan dengan ayat waris mewarisi, karena bagian yang telah ditetapkan sudah diberikan kepada </w:t>
      </w:r>
      <w:r w:rsidR="00E9625F" w:rsidRPr="00695BF6">
        <w:rPr>
          <w:rFonts w:asciiTheme="majorHAnsi" w:eastAsia="Times New Roman" w:hAnsiTheme="majorHAnsi" w:cs="Times New Roman"/>
          <w:i/>
          <w:iCs/>
          <w:color w:val="000000"/>
          <w:sz w:val="24"/>
          <w:szCs w:val="24"/>
          <w:lang w:val="id-ID"/>
        </w:rPr>
        <w:t xml:space="preserve">‘aṣhābul furūḍ. </w:t>
      </w:r>
      <w:r w:rsidR="00E9625F" w:rsidRPr="00695BF6">
        <w:rPr>
          <w:rFonts w:asciiTheme="majorHAnsi" w:eastAsia="Times New Roman" w:hAnsiTheme="majorHAnsi" w:cs="Times New Roman"/>
          <w:color w:val="000000"/>
          <w:sz w:val="24"/>
          <w:szCs w:val="24"/>
          <w:lang w:val="id-ID"/>
        </w:rPr>
        <w:t>Sehingga dapat dipahami bahwa mengambil bagian sisa bukanlah menambah bagian yang telah ditetapkan Allah, namun karena ada sebab lain, seperti orang mewarisi karena sebab kekerabatan melalui dua jalur.</w:t>
      </w:r>
    </w:p>
    <w:p w:rsidR="00DC1797" w:rsidRPr="00695BF6" w:rsidRDefault="00DC1797" w:rsidP="00E3128A">
      <w:pPr>
        <w:pStyle w:val="ListParagraph"/>
        <w:ind w:left="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lastRenderedPageBreak/>
        <w:tab/>
        <w:t>Argumen mereka juga dilandasi dari hadis yang disampaikan oleh Sa’ad bin Abi Waqqaṣ, ketika Rasulullah saw. mengunjunginya yang sedang sakit keras. Sa’ad bertanya kepada Rasul, “</w:t>
      </w:r>
      <w:r w:rsidRPr="00695BF6">
        <w:rPr>
          <w:rFonts w:asciiTheme="majorHAnsi" w:eastAsia="Times New Roman" w:hAnsiTheme="majorHAnsi" w:cs="Times New Roman"/>
          <w:i/>
          <w:iCs/>
          <w:color w:val="000000"/>
          <w:sz w:val="24"/>
          <w:szCs w:val="24"/>
          <w:lang w:val="id-ID"/>
        </w:rPr>
        <w:t xml:space="preserve">Wahai Rasulullah, aku adalah orang yang memiliki harta yang banyak dan tidak ada yang mewarisi hartaku, kecuali anak perempuan satu-satunya. Jika demikian bolehkah aku menyedekahkan dua pertiga (2/3) dari hartaku? Rasul menjawab: tidak boleh. Aku bertanya lagi, bagaimana jika aku bersedekah separuh (1/2) dari hartaku? Rasul menjawab juga tidak boleh. Aku kembali bertanya, </w:t>
      </w:r>
      <w:r w:rsidR="00E3128A" w:rsidRPr="00695BF6">
        <w:rPr>
          <w:rFonts w:asciiTheme="majorHAnsi" w:eastAsia="Times New Roman" w:hAnsiTheme="majorHAnsi" w:cs="Times New Roman"/>
          <w:i/>
          <w:iCs/>
          <w:color w:val="000000"/>
          <w:sz w:val="24"/>
          <w:szCs w:val="24"/>
          <w:lang w:val="id-ID"/>
        </w:rPr>
        <w:t>kalau sepertiga (1/3)? Mendengan itu, Rasul bersabda: kalau sepertiga (1/3) boleh, dan itupun sudah banyak. Sebab, seandainya kamu meninggalkan ahli warismu dalam keadaan kaya, itu lebih baik daripada kamu meninggalkan mereka dalam keadaan melarat lagi mengemis kepada orang lain.”</w:t>
      </w:r>
      <w:r w:rsidR="00E3128A" w:rsidRPr="00695BF6">
        <w:rPr>
          <w:rStyle w:val="FootnoteReference"/>
          <w:rFonts w:asciiTheme="majorHAnsi" w:eastAsia="Times New Roman" w:hAnsiTheme="majorHAnsi" w:cs="Times New Roman"/>
          <w:i/>
          <w:iCs/>
          <w:color w:val="000000"/>
          <w:sz w:val="24"/>
          <w:szCs w:val="24"/>
          <w:lang w:val="id-ID"/>
        </w:rPr>
        <w:footnoteReference w:id="13"/>
      </w:r>
    </w:p>
    <w:p w:rsidR="00E3128A" w:rsidRPr="00695BF6" w:rsidRDefault="00E3128A" w:rsidP="00E3128A">
      <w:pPr>
        <w:pStyle w:val="ListParagraph"/>
        <w:ind w:left="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ab/>
        <w:t xml:space="preserve">Hadis di atas menjelaskan bahwa Rasul saw. tidak melarang Sa’ad yang membatasi warisan hanya untuk anak perempuannya saja. Bahkan Rasul melarang memberikan sedekah secara berlebihan yang mengakibatkan ahli waris menjadi papa dan meminta-minta kepada orang lain. Jelasnya anak perempuan Sa’ad tidak mengambil seluruh harta kecuali jika dia mengambil bagian tetapnya setengah (1/2) dan sisa yang menjadi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(pengembalian).</w:t>
      </w:r>
      <w:r w:rsidR="00BC4922" w:rsidRPr="00695BF6">
        <w:rPr>
          <w:rStyle w:val="FootnoteReference"/>
          <w:rFonts w:asciiTheme="majorHAnsi" w:eastAsia="Times New Roman" w:hAnsiTheme="majorHAnsi" w:cs="Times New Roman"/>
          <w:color w:val="000000"/>
          <w:sz w:val="24"/>
          <w:szCs w:val="24"/>
          <w:lang w:val="id-ID"/>
        </w:rPr>
        <w:footnoteReference w:id="14"/>
      </w:r>
    </w:p>
    <w:p w:rsidR="004712B9" w:rsidRPr="00695BF6" w:rsidRDefault="004712B9" w:rsidP="00292B0E">
      <w:pPr>
        <w:pStyle w:val="ListParagraph"/>
        <w:ind w:left="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ab/>
        <w:t xml:space="preserve">Alasan lain yang dijadikan landasan pendapat jumhur ulama adalah,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(penerima bagian tetap) lebih berhak daripada </w:t>
      </w:r>
      <w:r w:rsidRPr="00695BF6">
        <w:rPr>
          <w:rFonts w:asciiTheme="majorHAnsi" w:eastAsia="Times New Roman" w:hAnsiTheme="majorHAnsi" w:cs="Times New Roman"/>
          <w:i/>
          <w:iCs/>
          <w:color w:val="000000"/>
          <w:sz w:val="24"/>
          <w:szCs w:val="24"/>
          <w:lang w:val="id-ID"/>
        </w:rPr>
        <w:t>baitul mal</w:t>
      </w:r>
      <w:r w:rsidRPr="00695BF6">
        <w:rPr>
          <w:rFonts w:asciiTheme="majorHAnsi" w:eastAsia="Times New Roman" w:hAnsiTheme="majorHAnsi" w:cs="Times New Roman"/>
          <w:color w:val="000000"/>
          <w:sz w:val="24"/>
          <w:szCs w:val="24"/>
          <w:lang w:val="id-ID"/>
        </w:rPr>
        <w:t xml:space="preserve">, sebab posisi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lebih kuat dengan dua keadaan, yaitu hubungan kekerabatan dengan agama dan </w:t>
      </w:r>
      <w:r w:rsidRPr="00695BF6">
        <w:rPr>
          <w:rFonts w:asciiTheme="majorHAnsi" w:eastAsia="Times New Roman" w:hAnsiTheme="majorHAnsi" w:cs="Times New Roman"/>
          <w:i/>
          <w:iCs/>
          <w:color w:val="000000"/>
          <w:sz w:val="24"/>
          <w:szCs w:val="24"/>
          <w:lang w:val="id-ID"/>
        </w:rPr>
        <w:t>nasab.</w:t>
      </w:r>
      <w:r w:rsidRPr="00695BF6">
        <w:rPr>
          <w:rFonts w:asciiTheme="majorHAnsi" w:eastAsia="Times New Roman" w:hAnsiTheme="majorHAnsi" w:cs="Times New Roman"/>
          <w:color w:val="000000"/>
          <w:sz w:val="24"/>
          <w:szCs w:val="24"/>
          <w:lang w:val="id-ID"/>
        </w:rPr>
        <w:t xml:space="preserve"> Sementara menyerahkan sisa ke</w:t>
      </w:r>
      <w:r w:rsidR="00292B0E" w:rsidRPr="00695BF6">
        <w:rPr>
          <w:rFonts w:asciiTheme="majorHAnsi" w:eastAsia="Times New Roman" w:hAnsiTheme="majorHAnsi" w:cs="Times New Roman"/>
          <w:color w:val="000000"/>
          <w:sz w:val="24"/>
          <w:szCs w:val="24"/>
          <w:lang w:val="id-ID"/>
        </w:rPr>
        <w:t xml:space="preserve"> </w:t>
      </w:r>
      <w:r w:rsidRPr="00695BF6">
        <w:rPr>
          <w:rFonts w:asciiTheme="majorHAnsi" w:eastAsia="Times New Roman" w:hAnsiTheme="majorHAnsi" w:cs="Times New Roman"/>
          <w:i/>
          <w:iCs/>
          <w:color w:val="000000"/>
          <w:sz w:val="24"/>
          <w:szCs w:val="24"/>
          <w:lang w:val="id-ID"/>
        </w:rPr>
        <w:t>baitul mal</w:t>
      </w:r>
      <w:r w:rsidRPr="00695BF6">
        <w:rPr>
          <w:rFonts w:asciiTheme="majorHAnsi" w:eastAsia="Times New Roman" w:hAnsiTheme="majorHAnsi" w:cs="Times New Roman"/>
          <w:color w:val="000000"/>
          <w:sz w:val="24"/>
          <w:szCs w:val="24"/>
          <w:lang w:val="id-ID"/>
        </w:rPr>
        <w:t xml:space="preserve"> itu hanya karena satu sebab, yaitu kekerabatan dengan agama. Sehingga sisa bagian setelah diambil oleh penerima bagian tetap lebih berhak dan utama diberikan kepada mereka penerima bagian tetap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daripada ke baitul mal.</w:t>
      </w:r>
    </w:p>
    <w:p w:rsidR="00751ED5" w:rsidRPr="00695BF6" w:rsidRDefault="001D39C2" w:rsidP="00751ED5">
      <w:pPr>
        <w:pStyle w:val="ListParagraph"/>
        <w:ind w:left="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ab/>
        <w:t xml:space="preserve">Dengan berbagai macam dalil yang digunakan, maka pendapat yang </w:t>
      </w:r>
      <w:r w:rsidRPr="00695BF6">
        <w:rPr>
          <w:rFonts w:asciiTheme="majorHAnsi" w:eastAsia="Times New Roman" w:hAnsiTheme="majorHAnsi" w:cs="Times New Roman"/>
          <w:i/>
          <w:iCs/>
          <w:color w:val="000000"/>
          <w:sz w:val="24"/>
          <w:szCs w:val="24"/>
          <w:lang w:val="id-ID"/>
        </w:rPr>
        <w:t>rājih</w:t>
      </w:r>
      <w:r w:rsidRPr="00695BF6">
        <w:rPr>
          <w:rFonts w:asciiTheme="majorHAnsi" w:eastAsia="Times New Roman" w:hAnsiTheme="majorHAnsi" w:cs="Times New Roman"/>
          <w:color w:val="000000"/>
          <w:sz w:val="24"/>
          <w:szCs w:val="24"/>
          <w:lang w:val="id-ID"/>
        </w:rPr>
        <w:t xml:space="preserve"> (kuat) menurut</w:t>
      </w:r>
      <w:r w:rsidR="00751ED5" w:rsidRPr="00695BF6">
        <w:rPr>
          <w:rFonts w:asciiTheme="majorHAnsi" w:eastAsia="Times New Roman" w:hAnsiTheme="majorHAnsi" w:cs="Times New Roman"/>
          <w:color w:val="000000"/>
          <w:sz w:val="24"/>
          <w:szCs w:val="24"/>
          <w:lang w:val="id-ID"/>
        </w:rPr>
        <w:t xml:space="preserve"> hemat</w:t>
      </w:r>
      <w:r w:rsidRPr="00695BF6">
        <w:rPr>
          <w:rFonts w:asciiTheme="majorHAnsi" w:eastAsia="Times New Roman" w:hAnsiTheme="majorHAnsi" w:cs="Times New Roman"/>
          <w:color w:val="000000"/>
          <w:sz w:val="24"/>
          <w:szCs w:val="24"/>
          <w:lang w:val="id-ID"/>
        </w:rPr>
        <w:t xml:space="preserve"> penulis adalah pendapat kedua yang mengatakan adanya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dimana sisa setelah diambil oleh seluruh penerima bagian tetap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jika tidak ada ‘</w:t>
      </w:r>
      <w:r w:rsidRPr="00695BF6">
        <w:rPr>
          <w:rFonts w:asciiTheme="majorHAnsi" w:eastAsia="Times New Roman" w:hAnsiTheme="majorHAnsi" w:cs="Times New Roman"/>
          <w:i/>
          <w:iCs/>
          <w:color w:val="000000"/>
          <w:sz w:val="24"/>
          <w:szCs w:val="24"/>
          <w:lang w:val="id-ID"/>
        </w:rPr>
        <w:t>aṣabah</w:t>
      </w:r>
      <w:r w:rsidRPr="00695BF6">
        <w:rPr>
          <w:rFonts w:asciiTheme="majorHAnsi" w:eastAsia="Times New Roman" w:hAnsiTheme="majorHAnsi" w:cs="Times New Roman"/>
          <w:color w:val="000000"/>
          <w:sz w:val="24"/>
          <w:szCs w:val="24"/>
          <w:lang w:val="id-ID"/>
        </w:rPr>
        <w:t xml:space="preserve"> dialihkan kepada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sesuai dengan nisbat bagian tetap mereka. </w:t>
      </w:r>
      <w:r w:rsidR="00751ED5" w:rsidRPr="00695BF6">
        <w:rPr>
          <w:rFonts w:asciiTheme="majorHAnsi" w:eastAsia="Times New Roman" w:hAnsiTheme="majorHAnsi" w:cs="Times New Roman"/>
          <w:color w:val="000000"/>
          <w:sz w:val="24"/>
          <w:szCs w:val="24"/>
          <w:lang w:val="id-ID"/>
        </w:rPr>
        <w:t xml:space="preserve">Indikasi lain,  juga ditandai dengan bertahannya istilah </w:t>
      </w:r>
      <w:r w:rsidR="00751ED5"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sampai pada masa sekarang dan konsep </w:t>
      </w:r>
      <w:r w:rsidRPr="00695BF6">
        <w:rPr>
          <w:rFonts w:asciiTheme="majorHAnsi" w:eastAsia="Times New Roman" w:hAnsiTheme="majorHAnsi" w:cs="Times New Roman"/>
          <w:i/>
          <w:iCs/>
          <w:color w:val="000000"/>
          <w:sz w:val="24"/>
          <w:szCs w:val="24"/>
          <w:lang w:val="id-ID"/>
        </w:rPr>
        <w:t>rad</w:t>
      </w:r>
      <w:r w:rsidR="00751ED5" w:rsidRPr="00695BF6">
        <w:rPr>
          <w:rFonts w:asciiTheme="majorHAnsi" w:eastAsia="Times New Roman" w:hAnsiTheme="majorHAnsi" w:cs="Times New Roman"/>
          <w:color w:val="000000"/>
          <w:sz w:val="24"/>
          <w:szCs w:val="24"/>
          <w:lang w:val="id-ID"/>
        </w:rPr>
        <w:t xml:space="preserve"> </w:t>
      </w:r>
      <w:r w:rsidRPr="00695BF6">
        <w:rPr>
          <w:rFonts w:asciiTheme="majorHAnsi" w:eastAsia="Times New Roman" w:hAnsiTheme="majorHAnsi" w:cs="Times New Roman"/>
          <w:color w:val="000000"/>
          <w:sz w:val="24"/>
          <w:szCs w:val="24"/>
          <w:lang w:val="id-ID"/>
        </w:rPr>
        <w:t>digunakan dalam penyelesaian kasus-kasus kewarisan di dunia Islam</w:t>
      </w:r>
      <w:r w:rsidR="00751ED5" w:rsidRPr="00695BF6">
        <w:rPr>
          <w:rFonts w:asciiTheme="majorHAnsi" w:eastAsia="Times New Roman" w:hAnsiTheme="majorHAnsi" w:cs="Times New Roman"/>
          <w:color w:val="000000"/>
          <w:sz w:val="24"/>
          <w:szCs w:val="24"/>
          <w:lang w:val="id-ID"/>
        </w:rPr>
        <w:t>, terkhusus di</w:t>
      </w:r>
      <w:r w:rsidRPr="00695BF6">
        <w:rPr>
          <w:rFonts w:asciiTheme="majorHAnsi" w:eastAsia="Times New Roman" w:hAnsiTheme="majorHAnsi" w:cs="Times New Roman"/>
          <w:color w:val="000000"/>
          <w:sz w:val="24"/>
          <w:szCs w:val="24"/>
          <w:lang w:val="id-ID"/>
        </w:rPr>
        <w:t xml:space="preserve"> Indonesia.</w:t>
      </w:r>
    </w:p>
    <w:p w:rsidR="00751ED5" w:rsidRPr="00695BF6" w:rsidRDefault="00751ED5" w:rsidP="00751ED5">
      <w:pPr>
        <w:pStyle w:val="ListParagraph"/>
        <w:ind w:left="360"/>
        <w:jc w:val="both"/>
        <w:rPr>
          <w:rFonts w:asciiTheme="majorHAnsi" w:eastAsia="Times New Roman" w:hAnsiTheme="majorHAnsi" w:cs="Times New Roman"/>
          <w:color w:val="000000"/>
          <w:sz w:val="24"/>
          <w:szCs w:val="24"/>
          <w:lang w:val="id-ID"/>
        </w:rPr>
      </w:pPr>
    </w:p>
    <w:p w:rsidR="004712B9" w:rsidRPr="00695BF6" w:rsidRDefault="004712B9" w:rsidP="005752DF">
      <w:pPr>
        <w:pStyle w:val="ListParagraph"/>
        <w:numPr>
          <w:ilvl w:val="0"/>
          <w:numId w:val="2"/>
        </w:numPr>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b/>
          <w:bCs/>
          <w:color w:val="000000"/>
          <w:sz w:val="24"/>
          <w:szCs w:val="24"/>
          <w:lang w:val="id-ID"/>
        </w:rPr>
        <w:t xml:space="preserve">Perbedaan Pendapat Ulama Tentang </w:t>
      </w:r>
      <w:r w:rsidRPr="00695BF6">
        <w:rPr>
          <w:rFonts w:asciiTheme="majorHAnsi" w:eastAsia="Times New Roman" w:hAnsiTheme="majorHAnsi" w:cs="Times New Roman"/>
          <w:b/>
          <w:bCs/>
          <w:i/>
          <w:iCs/>
          <w:color w:val="000000"/>
          <w:sz w:val="24"/>
          <w:szCs w:val="24"/>
          <w:lang w:val="id-ID"/>
        </w:rPr>
        <w:t>Rad</w:t>
      </w:r>
      <w:r w:rsidRPr="00695BF6">
        <w:rPr>
          <w:rFonts w:asciiTheme="majorHAnsi" w:eastAsia="Times New Roman" w:hAnsiTheme="majorHAnsi" w:cs="Times New Roman"/>
          <w:b/>
          <w:bCs/>
          <w:color w:val="000000"/>
          <w:sz w:val="24"/>
          <w:szCs w:val="24"/>
          <w:lang w:val="id-ID"/>
        </w:rPr>
        <w:t>.</w:t>
      </w:r>
    </w:p>
    <w:p w:rsidR="004712B9" w:rsidRPr="00695BF6" w:rsidRDefault="004E3543" w:rsidP="004E3543">
      <w:pPr>
        <w:pStyle w:val="ListParagraph"/>
        <w:tabs>
          <w:tab w:val="left" w:pos="567"/>
        </w:tabs>
        <w:ind w:left="0"/>
        <w:jc w:val="both"/>
        <w:rPr>
          <w:rFonts w:asciiTheme="majorHAnsi" w:eastAsia="Times New Roman" w:hAnsiTheme="majorHAnsi" w:cs="Times New Roman"/>
          <w:color w:val="000000"/>
          <w:sz w:val="24"/>
          <w:szCs w:val="24"/>
          <w:lang w:val="id-ID"/>
        </w:rPr>
      </w:pPr>
      <w:r>
        <w:rPr>
          <w:rFonts w:asciiTheme="majorHAnsi" w:eastAsia="Times New Roman" w:hAnsiTheme="majorHAnsi" w:cs="Times New Roman"/>
          <w:color w:val="000000"/>
          <w:sz w:val="24"/>
          <w:szCs w:val="24"/>
          <w:lang w:val="id-ID"/>
        </w:rPr>
        <w:tab/>
      </w:r>
      <w:r w:rsidR="004712B9" w:rsidRPr="00695BF6">
        <w:rPr>
          <w:rFonts w:asciiTheme="majorHAnsi" w:eastAsia="Times New Roman" w:hAnsiTheme="majorHAnsi" w:cs="Times New Roman"/>
          <w:color w:val="000000"/>
          <w:sz w:val="24"/>
          <w:szCs w:val="24"/>
          <w:lang w:val="id-ID"/>
        </w:rPr>
        <w:t xml:space="preserve">Meskipun </w:t>
      </w:r>
      <w:r w:rsidR="008B69F3" w:rsidRPr="00695BF6">
        <w:rPr>
          <w:rFonts w:asciiTheme="majorHAnsi" w:eastAsia="Times New Roman" w:hAnsiTheme="majorHAnsi" w:cs="Times New Roman"/>
          <w:color w:val="000000"/>
          <w:sz w:val="24"/>
          <w:szCs w:val="24"/>
          <w:lang w:val="id-ID"/>
        </w:rPr>
        <w:t xml:space="preserve">para jumhur sahabat </w:t>
      </w:r>
      <w:r w:rsidR="004712B9" w:rsidRPr="00695BF6">
        <w:rPr>
          <w:rFonts w:asciiTheme="majorHAnsi" w:eastAsia="Times New Roman" w:hAnsiTheme="majorHAnsi" w:cs="Times New Roman"/>
          <w:color w:val="000000"/>
          <w:sz w:val="24"/>
          <w:szCs w:val="24"/>
          <w:lang w:val="id-ID"/>
        </w:rPr>
        <w:t xml:space="preserve"> sepakat mengenai </w:t>
      </w:r>
      <w:r w:rsidR="004712B9" w:rsidRPr="00695BF6">
        <w:rPr>
          <w:rFonts w:asciiTheme="majorHAnsi" w:eastAsia="Times New Roman" w:hAnsiTheme="majorHAnsi" w:cs="Times New Roman"/>
          <w:i/>
          <w:iCs/>
          <w:color w:val="000000"/>
          <w:sz w:val="24"/>
          <w:szCs w:val="24"/>
          <w:lang w:val="id-ID"/>
        </w:rPr>
        <w:t>rad</w:t>
      </w:r>
      <w:r w:rsidR="004712B9" w:rsidRPr="00695BF6">
        <w:rPr>
          <w:rFonts w:asciiTheme="majorHAnsi" w:eastAsia="Times New Roman" w:hAnsiTheme="majorHAnsi" w:cs="Times New Roman"/>
          <w:color w:val="000000"/>
          <w:sz w:val="24"/>
          <w:szCs w:val="24"/>
          <w:lang w:val="id-ID"/>
        </w:rPr>
        <w:t xml:space="preserve"> yaitu ketika terdapat sisa harta, dikembalikan kepada </w:t>
      </w:r>
      <w:r w:rsidR="004712B9" w:rsidRPr="00695BF6">
        <w:rPr>
          <w:rFonts w:asciiTheme="majorHAnsi" w:eastAsia="Times New Roman" w:hAnsiTheme="majorHAnsi" w:cs="Times New Roman"/>
          <w:i/>
          <w:iCs/>
          <w:color w:val="000000"/>
          <w:sz w:val="24"/>
          <w:szCs w:val="24"/>
          <w:lang w:val="id-ID"/>
        </w:rPr>
        <w:t>‘aṣhābul furūḍ</w:t>
      </w:r>
      <w:r w:rsidR="004712B9" w:rsidRPr="00695BF6">
        <w:rPr>
          <w:rFonts w:asciiTheme="majorHAnsi" w:eastAsia="Times New Roman" w:hAnsiTheme="majorHAnsi" w:cs="Times New Roman"/>
          <w:color w:val="000000"/>
          <w:sz w:val="24"/>
          <w:szCs w:val="24"/>
          <w:lang w:val="id-ID"/>
        </w:rPr>
        <w:t xml:space="preserve"> jika tidak ada penerima </w:t>
      </w:r>
      <w:r w:rsidR="004712B9" w:rsidRPr="00695BF6">
        <w:rPr>
          <w:rFonts w:asciiTheme="majorHAnsi" w:eastAsia="Times New Roman" w:hAnsiTheme="majorHAnsi" w:cs="Times New Roman"/>
          <w:i/>
          <w:iCs/>
          <w:color w:val="000000"/>
          <w:sz w:val="24"/>
          <w:szCs w:val="24"/>
          <w:lang w:val="id-ID"/>
        </w:rPr>
        <w:t>‘aṣabah</w:t>
      </w:r>
      <w:r w:rsidR="004712B9" w:rsidRPr="00695BF6">
        <w:rPr>
          <w:rFonts w:asciiTheme="majorHAnsi" w:eastAsia="Times New Roman" w:hAnsiTheme="majorHAnsi" w:cs="Times New Roman"/>
          <w:color w:val="000000"/>
          <w:sz w:val="24"/>
          <w:szCs w:val="24"/>
          <w:lang w:val="id-ID"/>
        </w:rPr>
        <w:t xml:space="preserve">, akan tetapi mereka berbeda pendapat mengenai </w:t>
      </w:r>
      <w:r w:rsidR="004712B9" w:rsidRPr="00695BF6">
        <w:rPr>
          <w:rFonts w:asciiTheme="majorHAnsi" w:eastAsia="Times New Roman" w:hAnsiTheme="majorHAnsi" w:cs="Times New Roman"/>
          <w:i/>
          <w:iCs/>
          <w:color w:val="000000"/>
          <w:sz w:val="24"/>
          <w:szCs w:val="24"/>
          <w:lang w:val="id-ID"/>
        </w:rPr>
        <w:t>‘aṣhābul furūḍ</w:t>
      </w:r>
      <w:r w:rsidR="004712B9" w:rsidRPr="00695BF6">
        <w:rPr>
          <w:rFonts w:asciiTheme="majorHAnsi" w:eastAsia="Times New Roman" w:hAnsiTheme="majorHAnsi" w:cs="Times New Roman"/>
          <w:color w:val="000000"/>
          <w:sz w:val="24"/>
          <w:szCs w:val="24"/>
          <w:lang w:val="id-ID"/>
        </w:rPr>
        <w:t xml:space="preserve"> mana saja yang berhak untuk menerima sisa setelah mereka mengambil bagiannya tersebut. Terbagi kepada empat pendapat para ulama, yaitu:</w:t>
      </w:r>
    </w:p>
    <w:p w:rsidR="004712B9" w:rsidRPr="00695BF6" w:rsidRDefault="004712B9" w:rsidP="005752DF">
      <w:pPr>
        <w:pStyle w:val="ListParagraph"/>
        <w:numPr>
          <w:ilvl w:val="0"/>
          <w:numId w:val="3"/>
        </w:numPr>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lastRenderedPageBreak/>
        <w:t xml:space="preserve">Pendapat Ali bin Abi Thalib, Umar bin Khattab, jumhur sahabat dan tabi’in, Hanafiyah, Hanābilah dan ulama-ulama Syafi’iyyah generasi berikutnya, bahwa sisa harta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tidak diserahkan kecuali kepada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secara nasab, dan tidak boleh diserahkan untuk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karena </w:t>
      </w:r>
      <w:r w:rsidRPr="00695BF6">
        <w:rPr>
          <w:rFonts w:asciiTheme="majorHAnsi" w:eastAsia="Times New Roman" w:hAnsiTheme="majorHAnsi" w:cs="Times New Roman"/>
          <w:i/>
          <w:iCs/>
          <w:color w:val="000000"/>
          <w:sz w:val="24"/>
          <w:szCs w:val="24"/>
          <w:lang w:val="id-ID"/>
        </w:rPr>
        <w:t>sabab</w:t>
      </w:r>
      <w:r w:rsidRPr="00695BF6">
        <w:rPr>
          <w:rFonts w:asciiTheme="majorHAnsi" w:eastAsia="Times New Roman" w:hAnsiTheme="majorHAnsi" w:cs="Times New Roman"/>
          <w:color w:val="000000"/>
          <w:sz w:val="24"/>
          <w:szCs w:val="24"/>
          <w:lang w:val="id-ID"/>
        </w:rPr>
        <w:t xml:space="preserve"> (sebab) yaitu suami atau istri.</w:t>
      </w:r>
      <w:r w:rsidRPr="00695BF6">
        <w:rPr>
          <w:rStyle w:val="FootnoteReference"/>
          <w:rFonts w:asciiTheme="majorHAnsi" w:eastAsia="Times New Roman" w:hAnsiTheme="majorHAnsi" w:cs="Times New Roman"/>
          <w:color w:val="000000"/>
          <w:sz w:val="24"/>
          <w:szCs w:val="24"/>
          <w:lang w:val="id-ID"/>
        </w:rPr>
        <w:footnoteReference w:id="15"/>
      </w:r>
    </w:p>
    <w:p w:rsidR="004712B9" w:rsidRPr="00695BF6" w:rsidRDefault="004712B9" w:rsidP="004712B9">
      <w:pPr>
        <w:pStyle w:val="ListParagraph"/>
        <w:spacing w:after="0"/>
        <w:ind w:left="360" w:firstLine="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Pendapat ini berdaskan surah al-anfal ayat 75, “</w:t>
      </w:r>
      <w:r w:rsidRPr="00695BF6">
        <w:rPr>
          <w:rFonts w:asciiTheme="majorHAnsi" w:eastAsia="Times New Roman" w:hAnsiTheme="majorHAnsi" w:cs="Times New Roman"/>
          <w:i/>
          <w:iCs/>
          <w:color w:val="000000"/>
          <w:sz w:val="24"/>
          <w:szCs w:val="24"/>
          <w:lang w:val="id-ID"/>
        </w:rPr>
        <w:t>orang-orang yang mempunyai hubungan Kerabat itu sebagiannya lebih berhak terhadap sesamanya (daripada yang bukan kerabat.”.</w:t>
      </w:r>
      <w:r w:rsidR="00130AD7" w:rsidRPr="00695BF6">
        <w:rPr>
          <w:rFonts w:asciiTheme="majorHAnsi" w:eastAsia="Times New Roman" w:hAnsiTheme="majorHAnsi" w:cs="Times New Roman"/>
          <w:color w:val="000000"/>
          <w:sz w:val="24"/>
          <w:szCs w:val="24"/>
          <w:lang w:val="id-ID"/>
        </w:rPr>
        <w:t xml:space="preserve"> O</w:t>
      </w:r>
      <w:r w:rsidRPr="00695BF6">
        <w:rPr>
          <w:rFonts w:asciiTheme="majorHAnsi" w:eastAsia="Times New Roman" w:hAnsiTheme="majorHAnsi" w:cs="Times New Roman"/>
          <w:color w:val="000000"/>
          <w:sz w:val="24"/>
          <w:szCs w:val="24"/>
          <w:lang w:val="id-ID"/>
        </w:rPr>
        <w:t>leh karenanya, suami dan istri dapat mewarisi bukan karena nasab, melainkan karena sebab perkawinan, dan ini terputus jika salah seorang di</w:t>
      </w:r>
      <w:r w:rsidR="00130AD7" w:rsidRPr="00695BF6">
        <w:rPr>
          <w:rFonts w:asciiTheme="majorHAnsi" w:eastAsia="Times New Roman" w:hAnsiTheme="majorHAnsi" w:cs="Times New Roman"/>
          <w:color w:val="000000"/>
          <w:sz w:val="24"/>
          <w:szCs w:val="24"/>
          <w:lang w:val="id-ID"/>
        </w:rPr>
        <w:t xml:space="preserve"> </w:t>
      </w:r>
      <w:r w:rsidRPr="00695BF6">
        <w:rPr>
          <w:rFonts w:asciiTheme="majorHAnsi" w:eastAsia="Times New Roman" w:hAnsiTheme="majorHAnsi" w:cs="Times New Roman"/>
          <w:color w:val="000000"/>
          <w:sz w:val="24"/>
          <w:szCs w:val="24"/>
          <w:lang w:val="id-ID"/>
        </w:rPr>
        <w:t xml:space="preserve">antara mereka meninggal dunia. Sehingga jika mereka mewarisi berarti menyalahi </w:t>
      </w:r>
      <w:r w:rsidRPr="00695BF6">
        <w:rPr>
          <w:rFonts w:asciiTheme="majorHAnsi" w:eastAsia="Times New Roman" w:hAnsiTheme="majorHAnsi" w:cs="Times New Roman"/>
          <w:i/>
          <w:iCs/>
          <w:color w:val="000000"/>
          <w:sz w:val="24"/>
          <w:szCs w:val="24"/>
          <w:lang w:val="id-ID"/>
        </w:rPr>
        <w:t>qiyas naṣ</w:t>
      </w:r>
      <w:r w:rsidRPr="00695BF6">
        <w:rPr>
          <w:rFonts w:asciiTheme="majorHAnsi" w:eastAsia="Times New Roman" w:hAnsiTheme="majorHAnsi" w:cs="Times New Roman"/>
          <w:color w:val="000000"/>
          <w:sz w:val="24"/>
          <w:szCs w:val="24"/>
          <w:lang w:val="id-ID"/>
        </w:rPr>
        <w:t xml:space="preserve">. Karena itu, bagian warisan untuk suami dan istri hanya apa yang ada dalam </w:t>
      </w:r>
      <w:r w:rsidRPr="00695BF6">
        <w:rPr>
          <w:rFonts w:asciiTheme="majorHAnsi" w:eastAsia="Times New Roman" w:hAnsiTheme="majorHAnsi" w:cs="Times New Roman"/>
          <w:i/>
          <w:iCs/>
          <w:color w:val="000000"/>
          <w:sz w:val="24"/>
          <w:szCs w:val="24"/>
          <w:lang w:val="id-ID"/>
        </w:rPr>
        <w:t>naṣ</w:t>
      </w:r>
      <w:r w:rsidRPr="00695BF6">
        <w:rPr>
          <w:rFonts w:asciiTheme="majorHAnsi" w:eastAsia="Times New Roman" w:hAnsiTheme="majorHAnsi" w:cs="Times New Roman"/>
          <w:color w:val="000000"/>
          <w:sz w:val="24"/>
          <w:szCs w:val="24"/>
          <w:lang w:val="id-ID"/>
        </w:rPr>
        <w:t>, dan tidak ada pengembalian sisa kepada mereka karena tidak ada dasarnya. Berbeda halnya dengan pewarisan karena sebab nasab, tentu akan tetap kekal walaupun ahli waris telah meninggal dunia. S</w:t>
      </w:r>
      <w:r w:rsidR="00130AD7" w:rsidRPr="00695BF6">
        <w:rPr>
          <w:rFonts w:asciiTheme="majorHAnsi" w:eastAsia="Times New Roman" w:hAnsiTheme="majorHAnsi" w:cs="Times New Roman"/>
          <w:color w:val="000000"/>
          <w:sz w:val="24"/>
          <w:szCs w:val="24"/>
          <w:lang w:val="id-ID"/>
        </w:rPr>
        <w:t xml:space="preserve">ehingga, tidak ada alasan untuk </w:t>
      </w:r>
      <w:r w:rsidRPr="00695BF6">
        <w:rPr>
          <w:rFonts w:asciiTheme="majorHAnsi" w:eastAsia="Times New Roman" w:hAnsiTheme="majorHAnsi" w:cs="Times New Roman"/>
          <w:color w:val="000000"/>
          <w:sz w:val="24"/>
          <w:szCs w:val="24"/>
          <w:lang w:val="id-ID"/>
        </w:rPr>
        <w:t xml:space="preserve">tidak memberikan sisa bagian bagi ahli waris sebab nasab untuk mewarisi dengan jalur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disebabkan mereka lebih berhak mewarisi daripada orang lain.</w:t>
      </w:r>
      <w:r w:rsidRPr="00695BF6">
        <w:rPr>
          <w:rFonts w:asciiTheme="majorHAnsi" w:eastAsia="Times New Roman" w:hAnsiTheme="majorHAnsi" w:cs="Times New Roman"/>
          <w:i/>
          <w:iCs/>
          <w:color w:val="000000"/>
          <w:sz w:val="24"/>
          <w:szCs w:val="24"/>
          <w:lang w:val="id-ID"/>
        </w:rPr>
        <w:t xml:space="preserve"> </w:t>
      </w:r>
    </w:p>
    <w:p w:rsidR="004712B9" w:rsidRPr="00695BF6" w:rsidRDefault="004712B9" w:rsidP="005752DF">
      <w:pPr>
        <w:pStyle w:val="ListParagraph"/>
        <w:numPr>
          <w:ilvl w:val="0"/>
          <w:numId w:val="3"/>
        </w:numPr>
        <w:spacing w:after="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Pendapat Usman bin ‘Affan bahwa pengembalian sisa diserahkan kepada seluruh penerima bagian tetap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tanpa terkecuali. Beliau beralasan bahwa suami atau istri juga menanggung kekurangan pada bagian mereka ketika terjadi kasus </w:t>
      </w:r>
      <w:r w:rsidRPr="00695BF6">
        <w:rPr>
          <w:rFonts w:asciiTheme="majorHAnsi" w:eastAsia="Times New Roman" w:hAnsiTheme="majorHAnsi" w:cs="Times New Roman"/>
          <w:i/>
          <w:iCs/>
          <w:color w:val="000000"/>
          <w:sz w:val="24"/>
          <w:szCs w:val="24"/>
          <w:lang w:val="id-ID"/>
        </w:rPr>
        <w:t>‘aul</w:t>
      </w:r>
      <w:r w:rsidRPr="00695BF6">
        <w:rPr>
          <w:rFonts w:asciiTheme="majorHAnsi" w:eastAsia="Times New Roman" w:hAnsiTheme="majorHAnsi" w:cs="Times New Roman"/>
          <w:color w:val="000000"/>
          <w:sz w:val="24"/>
          <w:szCs w:val="24"/>
          <w:lang w:val="id-ID"/>
        </w:rPr>
        <w:t>, mereka juga wajib menerima tambahan ketika ada pengembalian sisa, karena memberikan utang pasti selalu ada pengembaliannya.</w:t>
      </w:r>
      <w:r w:rsidRPr="00695BF6">
        <w:rPr>
          <w:rStyle w:val="FootnoteReference"/>
          <w:rFonts w:asciiTheme="majorHAnsi" w:eastAsia="Times New Roman" w:hAnsiTheme="majorHAnsi" w:cs="Times New Roman"/>
          <w:color w:val="000000"/>
          <w:sz w:val="24"/>
          <w:szCs w:val="24"/>
          <w:lang w:val="id-ID"/>
        </w:rPr>
        <w:footnoteReference w:id="16"/>
      </w:r>
    </w:p>
    <w:p w:rsidR="004712B9" w:rsidRPr="00695BF6" w:rsidRDefault="004712B9" w:rsidP="005752DF">
      <w:pPr>
        <w:pStyle w:val="ListParagraph"/>
        <w:numPr>
          <w:ilvl w:val="0"/>
          <w:numId w:val="3"/>
        </w:numPr>
        <w:spacing w:after="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Pendapat Ibnu ‘Abbas, bahwa pengembalian sisa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diserahkan kepada </w:t>
      </w:r>
      <w:r w:rsidRPr="00695BF6">
        <w:rPr>
          <w:rFonts w:asciiTheme="majorHAnsi" w:eastAsia="Times New Roman" w:hAnsiTheme="majorHAnsi" w:cs="Times New Roman"/>
          <w:i/>
          <w:iCs/>
          <w:color w:val="000000"/>
          <w:sz w:val="24"/>
          <w:szCs w:val="24"/>
          <w:lang w:val="id-ID"/>
        </w:rPr>
        <w:t>aṣhābul furūd</w:t>
      </w:r>
      <w:r w:rsidRPr="00695BF6">
        <w:rPr>
          <w:rFonts w:asciiTheme="majorHAnsi" w:eastAsia="Times New Roman" w:hAnsiTheme="majorHAnsi" w:cs="Times New Roman"/>
          <w:color w:val="000000"/>
          <w:sz w:val="24"/>
          <w:szCs w:val="24"/>
          <w:lang w:val="id-ID"/>
        </w:rPr>
        <w:t xml:space="preserve"> selain suami istri dan nenek, jika nenek bersama dengan penerima bagian tetap yang memiliki hubungan kekerabatan karena nasab. Jika tidak ada, nenek bisa mendapatkan pengembalian sisa melalui jalur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Dalil yang digunakan ibnu Abbas adalah sabda Rasul saw. “</w:t>
      </w:r>
      <w:r w:rsidRPr="00695BF6">
        <w:rPr>
          <w:rFonts w:asciiTheme="majorHAnsi" w:eastAsia="Times New Roman" w:hAnsiTheme="majorHAnsi" w:cs="Times New Roman"/>
          <w:i/>
          <w:iCs/>
          <w:color w:val="000000"/>
          <w:sz w:val="24"/>
          <w:szCs w:val="24"/>
          <w:lang w:val="id-ID"/>
        </w:rPr>
        <w:t>Beri makanlah para nenek dengan bagian seperenam (1/6)”</w:t>
      </w:r>
      <w:r w:rsidRPr="00695BF6">
        <w:rPr>
          <w:rFonts w:asciiTheme="majorHAnsi" w:eastAsia="Times New Roman" w:hAnsiTheme="majorHAnsi" w:cs="Times New Roman"/>
          <w:color w:val="000000"/>
          <w:sz w:val="24"/>
          <w:szCs w:val="24"/>
          <w:lang w:val="id-ID"/>
        </w:rPr>
        <w:t xml:space="preserve">. Sehingga nenek tidak boleh mendapatkan bagian lebih dari yang ditetapkan, kecuali jika tidak ada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xml:space="preserve"> yang memiliki hubungan kekerabatan karena nasab.</w:t>
      </w:r>
      <w:r w:rsidRPr="00695BF6">
        <w:rPr>
          <w:rStyle w:val="FootnoteReference"/>
          <w:rFonts w:asciiTheme="majorHAnsi" w:eastAsia="Times New Roman" w:hAnsiTheme="majorHAnsi" w:cs="Times New Roman"/>
          <w:color w:val="000000"/>
          <w:sz w:val="24"/>
          <w:szCs w:val="24"/>
          <w:lang w:val="id-ID"/>
        </w:rPr>
        <w:footnoteReference w:id="17"/>
      </w:r>
    </w:p>
    <w:p w:rsidR="004712B9" w:rsidRPr="00695BF6" w:rsidRDefault="004712B9" w:rsidP="005752DF">
      <w:pPr>
        <w:pStyle w:val="ListParagraph"/>
        <w:numPr>
          <w:ilvl w:val="0"/>
          <w:numId w:val="3"/>
        </w:numPr>
        <w:spacing w:after="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Pendapat Ibnu Mas’ud,’Alqamah, Imam Ahmad bin Hanbal dalam beberapa riwayat yang tidak terkenal, bahwa tidak ada pengembalian sisa kepada enam kelompok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yaitu suami, istri, nenek, cucu perempuan dari anak laki-laki, saudara perempuan sebapak dan saudara-saudara seibu.</w:t>
      </w:r>
      <w:r w:rsidRPr="00695BF6">
        <w:rPr>
          <w:rStyle w:val="FootnoteReference"/>
          <w:rFonts w:asciiTheme="majorHAnsi" w:eastAsia="Times New Roman" w:hAnsiTheme="majorHAnsi" w:cs="Times New Roman"/>
          <w:color w:val="000000"/>
          <w:sz w:val="24"/>
          <w:szCs w:val="24"/>
          <w:lang w:val="id-ID"/>
        </w:rPr>
        <w:footnoteReference w:id="18"/>
      </w:r>
    </w:p>
    <w:p w:rsidR="00130AD7" w:rsidRDefault="004712B9" w:rsidP="00130AD7">
      <w:pPr>
        <w:pStyle w:val="ListParagraph"/>
        <w:ind w:left="360" w:firstLine="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Dasar pendapat ini adalah mewarisi sisa setalah </w:t>
      </w:r>
      <w:r w:rsidRPr="00695BF6">
        <w:rPr>
          <w:rFonts w:asciiTheme="majorHAnsi" w:eastAsia="Times New Roman" w:hAnsiTheme="majorHAnsi" w:cs="Times New Roman"/>
          <w:i/>
          <w:iCs/>
          <w:color w:val="000000"/>
          <w:sz w:val="24"/>
          <w:szCs w:val="24"/>
          <w:lang w:val="id-ID"/>
        </w:rPr>
        <w:t>aṣhābul furūḍ</w:t>
      </w:r>
      <w:r w:rsidRPr="00695BF6">
        <w:rPr>
          <w:rFonts w:asciiTheme="majorHAnsi" w:eastAsia="Times New Roman" w:hAnsiTheme="majorHAnsi" w:cs="Times New Roman"/>
          <w:color w:val="000000"/>
          <w:sz w:val="24"/>
          <w:szCs w:val="24"/>
          <w:lang w:val="id-ID"/>
        </w:rPr>
        <w:t>, dengan jalan pengembalian sama hukumnya seperti ‘</w:t>
      </w:r>
      <w:r w:rsidRPr="00695BF6">
        <w:rPr>
          <w:rFonts w:asciiTheme="majorHAnsi" w:eastAsia="Times New Roman" w:hAnsiTheme="majorHAnsi" w:cs="Times New Roman"/>
          <w:i/>
          <w:iCs/>
          <w:color w:val="000000"/>
          <w:sz w:val="24"/>
          <w:szCs w:val="24"/>
          <w:lang w:val="id-ID"/>
        </w:rPr>
        <w:t>aṣabah</w:t>
      </w:r>
      <w:r w:rsidR="00130AD7" w:rsidRPr="00695BF6">
        <w:rPr>
          <w:rFonts w:asciiTheme="majorHAnsi" w:eastAsia="Times New Roman" w:hAnsiTheme="majorHAnsi" w:cs="Times New Roman"/>
          <w:color w:val="000000"/>
          <w:sz w:val="24"/>
          <w:szCs w:val="24"/>
          <w:lang w:val="id-ID"/>
        </w:rPr>
        <w:t>. O</w:t>
      </w:r>
      <w:r w:rsidRPr="00695BF6">
        <w:rPr>
          <w:rFonts w:asciiTheme="majorHAnsi" w:eastAsia="Times New Roman" w:hAnsiTheme="majorHAnsi" w:cs="Times New Roman"/>
          <w:color w:val="000000"/>
          <w:sz w:val="24"/>
          <w:szCs w:val="24"/>
          <w:lang w:val="id-ID"/>
        </w:rPr>
        <w:t xml:space="preserve">leh karena itu didahulukan yang lebih dekat kemudian yang agak dekat. Ada tiga orang yang tersebut di atas tidak bisa mewarisi karena ada orang yang lebih dekat dengan </w:t>
      </w:r>
      <w:r w:rsidRPr="00695BF6">
        <w:rPr>
          <w:rFonts w:asciiTheme="majorHAnsi" w:eastAsia="Times New Roman" w:hAnsiTheme="majorHAnsi" w:cs="Times New Roman"/>
          <w:color w:val="000000"/>
          <w:sz w:val="24"/>
          <w:szCs w:val="24"/>
        </w:rPr>
        <w:t>pewaris</w:t>
      </w:r>
      <w:r w:rsidRPr="00695BF6">
        <w:rPr>
          <w:rFonts w:asciiTheme="majorHAnsi" w:eastAsia="Times New Roman" w:hAnsiTheme="majorHAnsi" w:cs="Times New Roman"/>
          <w:color w:val="000000"/>
          <w:sz w:val="24"/>
          <w:szCs w:val="24"/>
          <w:lang w:val="id-ID"/>
        </w:rPr>
        <w:t xml:space="preserve"> daripada mereka.</w:t>
      </w:r>
    </w:p>
    <w:p w:rsidR="004E3543" w:rsidRDefault="004E3543" w:rsidP="00130AD7">
      <w:pPr>
        <w:pStyle w:val="ListParagraph"/>
        <w:ind w:left="360" w:firstLine="360"/>
        <w:jc w:val="both"/>
        <w:rPr>
          <w:rFonts w:asciiTheme="majorHAnsi" w:eastAsia="Times New Roman" w:hAnsiTheme="majorHAnsi" w:cs="Times New Roman"/>
          <w:color w:val="000000"/>
          <w:sz w:val="24"/>
          <w:szCs w:val="24"/>
          <w:lang w:val="id-ID"/>
        </w:rPr>
      </w:pPr>
    </w:p>
    <w:p w:rsidR="004E3543" w:rsidRDefault="004E3543" w:rsidP="00130AD7">
      <w:pPr>
        <w:pStyle w:val="ListParagraph"/>
        <w:ind w:left="360" w:firstLine="360"/>
        <w:jc w:val="both"/>
        <w:rPr>
          <w:rFonts w:asciiTheme="majorHAnsi" w:eastAsia="Times New Roman" w:hAnsiTheme="majorHAnsi" w:cs="Times New Roman"/>
          <w:color w:val="000000"/>
          <w:sz w:val="24"/>
          <w:szCs w:val="24"/>
          <w:lang w:val="id-ID"/>
        </w:rPr>
      </w:pPr>
    </w:p>
    <w:p w:rsidR="004E3543" w:rsidRPr="00695BF6" w:rsidRDefault="004E3543" w:rsidP="00130AD7">
      <w:pPr>
        <w:pStyle w:val="ListParagraph"/>
        <w:ind w:left="360" w:firstLine="360"/>
        <w:jc w:val="both"/>
        <w:rPr>
          <w:rFonts w:asciiTheme="majorHAnsi" w:eastAsia="Times New Roman" w:hAnsiTheme="majorHAnsi" w:cs="Times New Roman"/>
          <w:color w:val="000000"/>
          <w:sz w:val="24"/>
          <w:szCs w:val="24"/>
          <w:lang w:val="id-ID"/>
        </w:rPr>
      </w:pPr>
    </w:p>
    <w:p w:rsidR="004712B9" w:rsidRPr="004E3543" w:rsidRDefault="004712B9" w:rsidP="004E3543">
      <w:pPr>
        <w:pStyle w:val="ListParagraph"/>
        <w:numPr>
          <w:ilvl w:val="0"/>
          <w:numId w:val="24"/>
        </w:numPr>
        <w:spacing w:after="0"/>
        <w:jc w:val="both"/>
        <w:rPr>
          <w:rFonts w:asciiTheme="majorHAnsi" w:eastAsia="Times New Roman" w:hAnsiTheme="majorHAnsi" w:cs="Times New Roman"/>
          <w:b/>
          <w:bCs/>
          <w:color w:val="000000"/>
          <w:sz w:val="24"/>
          <w:szCs w:val="24"/>
          <w:lang w:val="id-ID"/>
        </w:rPr>
      </w:pPr>
      <w:r w:rsidRPr="004E3543">
        <w:rPr>
          <w:rFonts w:asciiTheme="majorHAnsi" w:eastAsia="Times New Roman" w:hAnsiTheme="majorHAnsi" w:cs="Times New Roman"/>
          <w:b/>
          <w:bCs/>
          <w:color w:val="000000"/>
          <w:sz w:val="24"/>
          <w:szCs w:val="24"/>
          <w:lang w:val="id-ID"/>
        </w:rPr>
        <w:lastRenderedPageBreak/>
        <w:t>Tinjuan Kompilasi Hukum Islam di Indonesia</w:t>
      </w:r>
      <w:r w:rsidR="00130AD7" w:rsidRPr="004E3543">
        <w:rPr>
          <w:rFonts w:asciiTheme="majorHAnsi" w:eastAsia="Times New Roman" w:hAnsiTheme="majorHAnsi" w:cs="Times New Roman"/>
          <w:b/>
          <w:bCs/>
          <w:color w:val="000000"/>
          <w:sz w:val="24"/>
          <w:szCs w:val="24"/>
          <w:lang w:val="id-ID"/>
        </w:rPr>
        <w:t xml:space="preserve"> Tentang </w:t>
      </w:r>
      <w:r w:rsidR="00130AD7" w:rsidRPr="004E3543">
        <w:rPr>
          <w:rFonts w:asciiTheme="majorHAnsi" w:eastAsia="Times New Roman" w:hAnsiTheme="majorHAnsi" w:cs="Times New Roman"/>
          <w:b/>
          <w:bCs/>
          <w:i/>
          <w:iCs/>
          <w:color w:val="000000"/>
          <w:sz w:val="24"/>
          <w:szCs w:val="24"/>
          <w:lang w:val="id-ID"/>
        </w:rPr>
        <w:t>Rad</w:t>
      </w:r>
    </w:p>
    <w:p w:rsidR="007A63E4" w:rsidRPr="00695BF6" w:rsidRDefault="004712B9" w:rsidP="007625ED">
      <w:pPr>
        <w:pStyle w:val="ListParagraph"/>
        <w:ind w:left="360" w:firstLine="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Dalam Kompilasi Hukum Islam, ketika terjadi kasus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maka diselesaikan sebagaimana bunyi pasal 193 yaitu “</w:t>
      </w:r>
      <w:r w:rsidRPr="00695BF6">
        <w:rPr>
          <w:rFonts w:asciiTheme="majorHAnsi" w:eastAsia="Times New Roman" w:hAnsiTheme="majorHAnsi" w:cs="Times New Roman"/>
          <w:i/>
          <w:iCs/>
          <w:color w:val="000000"/>
          <w:sz w:val="24"/>
          <w:szCs w:val="24"/>
          <w:lang w:val="id-ID"/>
        </w:rPr>
        <w:t>Apabila dalam pembagian harta warisan di antara para ahli waris żawil furuḍ menunjukkan bahwa angka pembilang lebih kecil daripada angka penyebut, sedangkan tidak ada ahli waris ‘aṣabah, maka pembagian harta warisan tersebut dilakukan secara rad, yaitu sesuai dengan hak masing-masing ahli waris, sedang sisanya dibagi secara berimbang di antara mereka</w:t>
      </w:r>
      <w:r w:rsidRPr="00695BF6">
        <w:rPr>
          <w:rFonts w:asciiTheme="majorHAnsi" w:eastAsia="Times New Roman" w:hAnsiTheme="majorHAnsi" w:cs="Times New Roman"/>
          <w:color w:val="000000"/>
          <w:sz w:val="24"/>
          <w:szCs w:val="24"/>
          <w:lang w:val="id-ID"/>
        </w:rPr>
        <w:t xml:space="preserve">”. </w:t>
      </w:r>
    </w:p>
    <w:p w:rsidR="007625ED" w:rsidRPr="00695BF6" w:rsidRDefault="004712B9" w:rsidP="007625ED">
      <w:pPr>
        <w:pStyle w:val="ListParagraph"/>
        <w:ind w:left="360" w:firstLine="360"/>
        <w:jc w:val="both"/>
        <w:rPr>
          <w:rFonts w:asciiTheme="majorHAnsi" w:eastAsia="Times New Roman" w:hAnsiTheme="majorHAnsi" w:cs="Times New Roman"/>
          <w:color w:val="000000"/>
          <w:sz w:val="24"/>
          <w:szCs w:val="24"/>
          <w:lang w:val="id-ID"/>
        </w:rPr>
      </w:pPr>
      <w:r w:rsidRPr="00695BF6">
        <w:rPr>
          <w:rFonts w:asciiTheme="majorHAnsi" w:eastAsia="Times New Roman" w:hAnsiTheme="majorHAnsi" w:cs="Times New Roman"/>
          <w:color w:val="000000"/>
          <w:sz w:val="24"/>
          <w:szCs w:val="24"/>
          <w:lang w:val="id-ID"/>
        </w:rPr>
        <w:t xml:space="preserve">Dengan demikian hal ini senada dengan pendapat Usman bin ‘Affan yang mengembalikan sisa </w:t>
      </w:r>
      <w:r w:rsidRPr="00695BF6">
        <w:rPr>
          <w:rFonts w:asciiTheme="majorHAnsi" w:eastAsia="Times New Roman" w:hAnsiTheme="majorHAnsi" w:cs="Times New Roman"/>
          <w:i/>
          <w:iCs/>
          <w:color w:val="000000"/>
          <w:sz w:val="24"/>
          <w:szCs w:val="24"/>
          <w:lang w:val="id-ID"/>
        </w:rPr>
        <w:t>rad</w:t>
      </w:r>
      <w:r w:rsidRPr="00695BF6">
        <w:rPr>
          <w:rFonts w:asciiTheme="majorHAnsi" w:eastAsia="Times New Roman" w:hAnsiTheme="majorHAnsi" w:cs="Times New Roman"/>
          <w:color w:val="000000"/>
          <w:sz w:val="24"/>
          <w:szCs w:val="24"/>
          <w:lang w:val="id-ID"/>
        </w:rPr>
        <w:t xml:space="preserve"> kepada seluruh ahli </w:t>
      </w:r>
      <w:r w:rsidR="007625ED" w:rsidRPr="00695BF6">
        <w:rPr>
          <w:rFonts w:asciiTheme="majorHAnsi" w:eastAsia="Times New Roman" w:hAnsiTheme="majorHAnsi" w:cs="Times New Roman"/>
          <w:color w:val="000000"/>
          <w:sz w:val="24"/>
          <w:szCs w:val="24"/>
          <w:lang w:val="id-ID"/>
        </w:rPr>
        <w:t>waris yang ada tanpa terkecuali. Hal ini dipandang lebih mendekati kepada keadilan bagi seluruh ahli waris yang ada, apalagi suami atau istri ketika dalam kasus kekurangan harta (‘</w:t>
      </w:r>
      <w:r w:rsidR="007625ED" w:rsidRPr="00695BF6">
        <w:rPr>
          <w:rFonts w:asciiTheme="majorHAnsi" w:eastAsia="Times New Roman" w:hAnsiTheme="majorHAnsi" w:cs="Times New Roman"/>
          <w:i/>
          <w:iCs/>
          <w:color w:val="000000"/>
          <w:sz w:val="24"/>
          <w:szCs w:val="24"/>
          <w:lang w:val="id-ID"/>
        </w:rPr>
        <w:t>aul</w:t>
      </w:r>
      <w:r w:rsidR="007625ED" w:rsidRPr="00695BF6">
        <w:rPr>
          <w:rFonts w:asciiTheme="majorHAnsi" w:eastAsia="Times New Roman" w:hAnsiTheme="majorHAnsi" w:cs="Times New Roman"/>
          <w:color w:val="000000"/>
          <w:sz w:val="24"/>
          <w:szCs w:val="24"/>
          <w:lang w:val="id-ID"/>
        </w:rPr>
        <w:t xml:space="preserve">) mereka juga turut menanggung kekurangan tersebut, </w:t>
      </w:r>
      <w:r w:rsidR="007A63E4" w:rsidRPr="00695BF6">
        <w:rPr>
          <w:rFonts w:asciiTheme="majorHAnsi" w:eastAsia="Times New Roman" w:hAnsiTheme="majorHAnsi" w:cs="Times New Roman"/>
          <w:color w:val="000000"/>
          <w:sz w:val="24"/>
          <w:szCs w:val="24"/>
          <w:lang w:val="id-ID"/>
        </w:rPr>
        <w:t xml:space="preserve">sehingga </w:t>
      </w:r>
      <w:r w:rsidR="005A6389" w:rsidRPr="00695BF6">
        <w:rPr>
          <w:rFonts w:asciiTheme="majorHAnsi" w:eastAsia="Times New Roman" w:hAnsiTheme="majorHAnsi" w:cs="Times New Roman"/>
          <w:color w:val="000000"/>
          <w:sz w:val="24"/>
          <w:szCs w:val="24"/>
          <w:lang w:val="id-ID"/>
        </w:rPr>
        <w:t>pan</w:t>
      </w:r>
      <w:r w:rsidR="007625ED" w:rsidRPr="00695BF6">
        <w:rPr>
          <w:rFonts w:asciiTheme="majorHAnsi" w:eastAsia="Times New Roman" w:hAnsiTheme="majorHAnsi" w:cs="Times New Roman"/>
          <w:color w:val="000000"/>
          <w:sz w:val="24"/>
          <w:szCs w:val="24"/>
          <w:lang w:val="id-ID"/>
        </w:rPr>
        <w:t xml:space="preserve">tas </w:t>
      </w:r>
      <w:r w:rsidR="007A63E4" w:rsidRPr="00695BF6">
        <w:rPr>
          <w:rFonts w:asciiTheme="majorHAnsi" w:eastAsia="Times New Roman" w:hAnsiTheme="majorHAnsi" w:cs="Times New Roman"/>
          <w:color w:val="000000"/>
          <w:sz w:val="24"/>
          <w:szCs w:val="24"/>
          <w:lang w:val="id-ID"/>
        </w:rPr>
        <w:t>kiranya</w:t>
      </w:r>
      <w:r w:rsidR="007625ED" w:rsidRPr="00695BF6">
        <w:rPr>
          <w:rFonts w:asciiTheme="majorHAnsi" w:eastAsia="Times New Roman" w:hAnsiTheme="majorHAnsi" w:cs="Times New Roman"/>
          <w:color w:val="000000"/>
          <w:sz w:val="24"/>
          <w:szCs w:val="24"/>
          <w:lang w:val="id-ID"/>
        </w:rPr>
        <w:t xml:space="preserve"> jika terjadi kasus harta berlebih (</w:t>
      </w:r>
      <w:r w:rsidR="007625ED" w:rsidRPr="00695BF6">
        <w:rPr>
          <w:rFonts w:asciiTheme="majorHAnsi" w:eastAsia="Times New Roman" w:hAnsiTheme="majorHAnsi" w:cs="Times New Roman"/>
          <w:i/>
          <w:iCs/>
          <w:color w:val="000000"/>
          <w:sz w:val="24"/>
          <w:szCs w:val="24"/>
          <w:lang w:val="id-ID"/>
        </w:rPr>
        <w:t>rad</w:t>
      </w:r>
      <w:r w:rsidR="007625ED" w:rsidRPr="00695BF6">
        <w:rPr>
          <w:rFonts w:asciiTheme="majorHAnsi" w:eastAsia="Times New Roman" w:hAnsiTheme="majorHAnsi" w:cs="Times New Roman"/>
          <w:color w:val="000000"/>
          <w:sz w:val="24"/>
          <w:szCs w:val="24"/>
          <w:lang w:val="id-ID"/>
        </w:rPr>
        <w:t>)</w:t>
      </w:r>
      <w:r w:rsidR="007A63E4" w:rsidRPr="00695BF6">
        <w:rPr>
          <w:rFonts w:asciiTheme="majorHAnsi" w:eastAsia="Times New Roman" w:hAnsiTheme="majorHAnsi" w:cs="Times New Roman"/>
          <w:color w:val="000000"/>
          <w:sz w:val="24"/>
          <w:szCs w:val="24"/>
          <w:lang w:val="id-ID"/>
        </w:rPr>
        <w:t>,</w:t>
      </w:r>
      <w:r w:rsidR="007625ED" w:rsidRPr="00695BF6">
        <w:rPr>
          <w:rFonts w:asciiTheme="majorHAnsi" w:eastAsia="Times New Roman" w:hAnsiTheme="majorHAnsi" w:cs="Times New Roman"/>
          <w:color w:val="000000"/>
          <w:sz w:val="24"/>
          <w:szCs w:val="24"/>
          <w:lang w:val="id-ID"/>
        </w:rPr>
        <w:t xml:space="preserve"> mereka juga sebagai penerima sisa harta tersebut selelah mengambil bagian tetapnya.</w:t>
      </w:r>
    </w:p>
    <w:p w:rsidR="004712B9" w:rsidRPr="00695BF6" w:rsidRDefault="007625ED" w:rsidP="007625ED">
      <w:pPr>
        <w:spacing w:after="0"/>
        <w:jc w:val="both"/>
        <w:rPr>
          <w:rFonts w:asciiTheme="majorHAnsi" w:eastAsia="Times New Roman" w:hAnsiTheme="majorHAnsi" w:cs="Times New Roman"/>
          <w:color w:val="000000"/>
          <w:sz w:val="24"/>
          <w:szCs w:val="24"/>
          <w:lang w:val="id-ID"/>
        </w:rPr>
      </w:pPr>
      <w:r w:rsidRPr="00695BF6">
        <w:rPr>
          <w:rFonts w:asciiTheme="majorHAnsi" w:hAnsiTheme="majorHAnsi" w:cstheme="majorBidi"/>
          <w:b/>
          <w:bCs/>
          <w:sz w:val="24"/>
          <w:szCs w:val="24"/>
          <w:lang w:val="id-ID"/>
        </w:rPr>
        <w:t xml:space="preserve">4. </w:t>
      </w:r>
      <w:r w:rsidR="004712B9" w:rsidRPr="00695BF6">
        <w:rPr>
          <w:rFonts w:asciiTheme="majorHAnsi" w:hAnsiTheme="majorHAnsi" w:cstheme="majorBidi"/>
          <w:b/>
          <w:bCs/>
          <w:sz w:val="24"/>
          <w:szCs w:val="24"/>
          <w:lang w:val="id-ID"/>
        </w:rPr>
        <w:t xml:space="preserve">Syarat-syarat Terjadinya </w:t>
      </w:r>
      <w:r w:rsidR="004712B9" w:rsidRPr="00695BF6">
        <w:rPr>
          <w:rFonts w:asciiTheme="majorHAnsi" w:hAnsiTheme="majorHAnsi" w:cstheme="majorBidi"/>
          <w:b/>
          <w:bCs/>
          <w:i/>
          <w:iCs/>
          <w:sz w:val="24"/>
          <w:szCs w:val="24"/>
          <w:lang w:val="id-ID"/>
        </w:rPr>
        <w:t>Rad</w:t>
      </w:r>
    </w:p>
    <w:p w:rsidR="004712B9" w:rsidRPr="00695BF6" w:rsidRDefault="004E3543" w:rsidP="004E3543">
      <w:pPr>
        <w:tabs>
          <w:tab w:val="left" w:pos="567"/>
        </w:tabs>
        <w:spacing w:after="0"/>
        <w:jc w:val="both"/>
        <w:rPr>
          <w:rFonts w:asciiTheme="majorHAnsi" w:hAnsiTheme="majorHAnsi" w:cs="Times New Roman"/>
          <w:sz w:val="24"/>
          <w:szCs w:val="24"/>
          <w:lang w:val="id-ID"/>
        </w:rPr>
      </w:pPr>
      <w:r>
        <w:rPr>
          <w:rFonts w:asciiTheme="majorHAnsi" w:hAnsiTheme="majorHAnsi" w:cs="Times New Roman"/>
          <w:i/>
          <w:iCs/>
          <w:sz w:val="24"/>
          <w:szCs w:val="24"/>
          <w:lang w:val="id-ID"/>
        </w:rPr>
        <w:tab/>
      </w:r>
      <w:r w:rsidR="004712B9" w:rsidRPr="00695BF6">
        <w:rPr>
          <w:rFonts w:asciiTheme="majorHAnsi" w:hAnsiTheme="majorHAnsi" w:cs="Times New Roman"/>
          <w:i/>
          <w:iCs/>
          <w:sz w:val="24"/>
          <w:szCs w:val="24"/>
          <w:lang w:val="id-ID"/>
        </w:rPr>
        <w:t>Rad</w:t>
      </w:r>
      <w:r w:rsidR="004712B9" w:rsidRPr="00695BF6">
        <w:rPr>
          <w:rFonts w:asciiTheme="majorHAnsi" w:hAnsiTheme="majorHAnsi" w:cs="Times New Roman"/>
          <w:sz w:val="24"/>
          <w:szCs w:val="24"/>
          <w:lang w:val="id-ID"/>
        </w:rPr>
        <w:t xml:space="preserve"> tidak akan terjadi pada suatu keadaan, kecuali bila bisa terwujud tiga syarat seperti di bawah ini:</w:t>
      </w:r>
    </w:p>
    <w:p w:rsidR="004712B9" w:rsidRPr="00695BF6" w:rsidRDefault="004712B9" w:rsidP="005752DF">
      <w:pPr>
        <w:pStyle w:val="ListParagraph"/>
        <w:numPr>
          <w:ilvl w:val="0"/>
          <w:numId w:val="5"/>
        </w:numPr>
        <w:spacing w:after="0"/>
        <w:jc w:val="both"/>
        <w:rPr>
          <w:rFonts w:asciiTheme="majorHAnsi" w:hAnsiTheme="majorHAnsi" w:cs="Times New Roman"/>
          <w:i/>
          <w:iCs/>
          <w:sz w:val="24"/>
          <w:szCs w:val="24"/>
        </w:rPr>
      </w:pPr>
      <w:r w:rsidRPr="00695BF6">
        <w:rPr>
          <w:rFonts w:asciiTheme="majorHAnsi" w:hAnsiTheme="majorHAnsi" w:cs="Times New Roman"/>
          <w:sz w:val="24"/>
          <w:szCs w:val="24"/>
        </w:rPr>
        <w:t xml:space="preserve">Adanya </w:t>
      </w:r>
      <w:r w:rsidRPr="00695BF6">
        <w:rPr>
          <w:rFonts w:asciiTheme="majorHAnsi" w:hAnsiTheme="majorHAnsi" w:cs="Times New Roman"/>
          <w:sz w:val="24"/>
          <w:szCs w:val="24"/>
          <w:lang w:val="id-ID"/>
        </w:rPr>
        <w:t xml:space="preserve">sisa harta waris setelah diambil oleh </w:t>
      </w:r>
      <w:r w:rsidRPr="00695BF6">
        <w:rPr>
          <w:rFonts w:asciiTheme="majorHAnsi" w:hAnsiTheme="majorHAnsi" w:cs="Times New Roman"/>
          <w:i/>
          <w:iCs/>
          <w:sz w:val="24"/>
          <w:szCs w:val="24"/>
          <w:lang w:val="id-ID"/>
        </w:rPr>
        <w:t>aṣhābul furūḍ.</w:t>
      </w:r>
    </w:p>
    <w:p w:rsidR="004712B9" w:rsidRPr="00695BF6" w:rsidRDefault="004712B9" w:rsidP="005752DF">
      <w:pPr>
        <w:numPr>
          <w:ilvl w:val="0"/>
          <w:numId w:val="5"/>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Tidak adanya </w:t>
      </w:r>
      <w:r w:rsidRPr="00695BF6">
        <w:rPr>
          <w:rFonts w:asciiTheme="majorHAnsi" w:hAnsiTheme="majorHAnsi" w:cs="Times New Roman"/>
          <w:sz w:val="24"/>
          <w:szCs w:val="24"/>
          <w:lang w:val="id-ID"/>
        </w:rPr>
        <w:t>‘</w:t>
      </w:r>
      <w:r w:rsidRPr="00695BF6">
        <w:rPr>
          <w:rFonts w:asciiTheme="majorHAnsi" w:hAnsiTheme="majorHAnsi" w:cs="Times New Roman"/>
          <w:i/>
          <w:iCs/>
          <w:sz w:val="24"/>
          <w:szCs w:val="24"/>
          <w:lang w:val="id-ID"/>
        </w:rPr>
        <w:t>aṣabah</w:t>
      </w:r>
      <w:r w:rsidRPr="00695BF6">
        <w:rPr>
          <w:rFonts w:asciiTheme="majorHAnsi" w:hAnsiTheme="majorHAnsi" w:cs="Times New Roman"/>
          <w:sz w:val="24"/>
          <w:szCs w:val="24"/>
          <w:lang w:val="id-ID"/>
        </w:rPr>
        <w:t xml:space="preserve"> (penerima sisa), karena jika ada </w:t>
      </w:r>
      <w:proofErr w:type="gramStart"/>
      <w:r w:rsidRPr="00695BF6">
        <w:rPr>
          <w:rFonts w:asciiTheme="majorHAnsi" w:hAnsiTheme="majorHAnsi" w:cs="Times New Roman"/>
          <w:sz w:val="24"/>
          <w:szCs w:val="24"/>
          <w:lang w:val="id-ID"/>
        </w:rPr>
        <w:t>akan</w:t>
      </w:r>
      <w:proofErr w:type="gramEnd"/>
      <w:r w:rsidRPr="00695BF6">
        <w:rPr>
          <w:rFonts w:asciiTheme="majorHAnsi" w:hAnsiTheme="majorHAnsi" w:cs="Times New Roman"/>
          <w:sz w:val="24"/>
          <w:szCs w:val="24"/>
          <w:lang w:val="id-ID"/>
        </w:rPr>
        <w:t xml:space="preserve"> mengambil sisa harta seluruhnya.</w:t>
      </w:r>
    </w:p>
    <w:p w:rsidR="004712B9" w:rsidRPr="00695BF6" w:rsidRDefault="004712B9" w:rsidP="005752DF">
      <w:pPr>
        <w:numPr>
          <w:ilvl w:val="0"/>
          <w:numId w:val="5"/>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Adanya </w:t>
      </w:r>
      <w:r w:rsidRPr="00695BF6">
        <w:rPr>
          <w:rFonts w:asciiTheme="majorHAnsi" w:hAnsiTheme="majorHAnsi" w:cs="Times New Roman"/>
          <w:i/>
          <w:iCs/>
          <w:sz w:val="24"/>
          <w:szCs w:val="24"/>
          <w:lang w:val="id-ID"/>
        </w:rPr>
        <w:t>aṣhābul furūd</w:t>
      </w:r>
      <w:r w:rsidRPr="00695BF6">
        <w:rPr>
          <w:rFonts w:asciiTheme="majorHAnsi" w:hAnsiTheme="majorHAnsi" w:cs="Times New Roman"/>
          <w:sz w:val="24"/>
          <w:szCs w:val="24"/>
          <w:lang w:val="id-ID"/>
        </w:rPr>
        <w:t xml:space="preserve"> penerima </w:t>
      </w:r>
      <w:r w:rsidRPr="00695BF6">
        <w:rPr>
          <w:rFonts w:asciiTheme="majorHAnsi" w:hAnsiTheme="majorHAnsi" w:cs="Times New Roman"/>
          <w:i/>
          <w:iCs/>
          <w:sz w:val="24"/>
          <w:szCs w:val="24"/>
          <w:lang w:val="id-ID"/>
        </w:rPr>
        <w:t>rad</w:t>
      </w:r>
      <w:r w:rsidR="00DE3619" w:rsidRPr="00695BF6">
        <w:rPr>
          <w:rFonts w:asciiTheme="majorHAnsi" w:hAnsiTheme="majorHAnsi" w:cs="Times New Roman"/>
          <w:sz w:val="24"/>
          <w:szCs w:val="24"/>
          <w:lang w:val="id-ID"/>
        </w:rPr>
        <w:t>, kecuali suami dan istri.</w:t>
      </w:r>
      <w:r w:rsidRPr="00695BF6">
        <w:rPr>
          <w:rStyle w:val="FootnoteReference"/>
          <w:rFonts w:asciiTheme="majorHAnsi" w:hAnsiTheme="majorHAnsi" w:cs="Times New Roman"/>
          <w:sz w:val="24"/>
          <w:szCs w:val="24"/>
          <w:lang w:val="id-ID"/>
        </w:rPr>
        <w:footnoteReference w:id="19"/>
      </w:r>
    </w:p>
    <w:p w:rsidR="005A6389" w:rsidRPr="00695BF6" w:rsidRDefault="004E3543" w:rsidP="004E3543">
      <w:pPr>
        <w:tabs>
          <w:tab w:val="left" w:pos="567"/>
        </w:tabs>
        <w:jc w:val="both"/>
        <w:rPr>
          <w:rFonts w:asciiTheme="majorHAnsi" w:hAnsiTheme="majorHAnsi" w:cs="Times New Roman"/>
          <w:sz w:val="24"/>
          <w:szCs w:val="24"/>
          <w:lang w:val="id-ID"/>
        </w:rPr>
      </w:pPr>
      <w:r>
        <w:rPr>
          <w:rFonts w:asciiTheme="majorHAnsi" w:hAnsiTheme="majorHAnsi" w:cs="Times New Roman"/>
          <w:sz w:val="24"/>
          <w:szCs w:val="24"/>
          <w:lang w:val="id-ID"/>
        </w:rPr>
        <w:tab/>
      </w:r>
      <w:r w:rsidR="004712B9" w:rsidRPr="004E3543">
        <w:rPr>
          <w:rFonts w:asciiTheme="majorHAnsi" w:hAnsiTheme="majorHAnsi" w:cs="Times New Roman"/>
          <w:sz w:val="24"/>
          <w:szCs w:val="24"/>
          <w:lang w:val="id-ID"/>
        </w:rPr>
        <w:t xml:space="preserve">Bila dalam pembagian harta waris tidak </w:t>
      </w:r>
      <w:r w:rsidR="005A6389" w:rsidRPr="00695BF6">
        <w:rPr>
          <w:rFonts w:asciiTheme="majorHAnsi" w:hAnsiTheme="majorHAnsi" w:cs="Times New Roman"/>
          <w:sz w:val="24"/>
          <w:szCs w:val="24"/>
          <w:lang w:val="id-ID"/>
        </w:rPr>
        <w:t>dijumpai</w:t>
      </w:r>
      <w:r w:rsidR="004712B9" w:rsidRPr="004E3543">
        <w:rPr>
          <w:rFonts w:asciiTheme="majorHAnsi" w:hAnsiTheme="majorHAnsi" w:cs="Times New Roman"/>
          <w:sz w:val="24"/>
          <w:szCs w:val="24"/>
          <w:lang w:val="id-ID"/>
        </w:rPr>
        <w:t xml:space="preserve"> ketiga syarat tersebut</w:t>
      </w:r>
      <w:r w:rsidR="0062279E" w:rsidRPr="00695BF6">
        <w:rPr>
          <w:rFonts w:asciiTheme="majorHAnsi" w:hAnsiTheme="majorHAnsi" w:cs="Times New Roman"/>
          <w:sz w:val="24"/>
          <w:szCs w:val="24"/>
          <w:lang w:val="id-ID"/>
        </w:rPr>
        <w:t>, atau hanya ada salah satu saja</w:t>
      </w:r>
      <w:r w:rsidR="004712B9" w:rsidRPr="004E3543">
        <w:rPr>
          <w:rFonts w:asciiTheme="majorHAnsi" w:hAnsiTheme="majorHAnsi" w:cs="Times New Roman"/>
          <w:sz w:val="24"/>
          <w:szCs w:val="24"/>
          <w:lang w:val="id-ID"/>
        </w:rPr>
        <w:t xml:space="preserve"> maka kasus</w:t>
      </w:r>
      <w:r w:rsidR="0062279E" w:rsidRPr="00695BF6">
        <w:rPr>
          <w:rFonts w:asciiTheme="majorHAnsi" w:hAnsiTheme="majorHAnsi" w:cs="Times New Roman"/>
          <w:sz w:val="24"/>
          <w:szCs w:val="24"/>
          <w:lang w:val="id-ID"/>
        </w:rPr>
        <w:t xml:space="preserve"> tersebut tidak dinamakan dengan kasus </w:t>
      </w:r>
      <w:r w:rsidR="0062279E" w:rsidRPr="00695BF6">
        <w:rPr>
          <w:rFonts w:asciiTheme="majorHAnsi" w:hAnsiTheme="majorHAnsi" w:cs="Times New Roman"/>
          <w:i/>
          <w:iCs/>
          <w:sz w:val="24"/>
          <w:szCs w:val="24"/>
          <w:lang w:val="id-ID"/>
        </w:rPr>
        <w:t xml:space="preserve">rad, </w:t>
      </w:r>
      <w:r w:rsidR="0062279E" w:rsidRPr="00695BF6">
        <w:rPr>
          <w:rFonts w:asciiTheme="majorHAnsi" w:hAnsiTheme="majorHAnsi" w:cs="Times New Roman"/>
          <w:sz w:val="24"/>
          <w:szCs w:val="24"/>
          <w:lang w:val="id-ID"/>
        </w:rPr>
        <w:t>melainkan kasus ‘</w:t>
      </w:r>
      <w:r w:rsidR="0062279E" w:rsidRPr="00695BF6">
        <w:rPr>
          <w:rFonts w:asciiTheme="majorHAnsi" w:hAnsiTheme="majorHAnsi" w:cs="Times New Roman"/>
          <w:i/>
          <w:iCs/>
          <w:sz w:val="24"/>
          <w:szCs w:val="24"/>
          <w:lang w:val="id-ID"/>
        </w:rPr>
        <w:t>adilah</w:t>
      </w:r>
      <w:r w:rsidR="009D4C41" w:rsidRPr="00695BF6">
        <w:rPr>
          <w:rFonts w:asciiTheme="majorHAnsi" w:hAnsiTheme="majorHAnsi" w:cs="Times New Roman"/>
          <w:sz w:val="24"/>
          <w:szCs w:val="24"/>
          <w:lang w:val="id-ID"/>
        </w:rPr>
        <w:t xml:space="preserve"> </w:t>
      </w:r>
      <w:r w:rsidR="00B11493" w:rsidRPr="00695BF6">
        <w:rPr>
          <w:rFonts w:asciiTheme="majorHAnsi" w:hAnsiTheme="majorHAnsi" w:cs="Times New Roman"/>
          <w:sz w:val="24"/>
          <w:szCs w:val="24"/>
          <w:lang w:val="id-ID"/>
        </w:rPr>
        <w:t xml:space="preserve">(biasa) </w:t>
      </w:r>
      <w:r w:rsidR="009D4C41" w:rsidRPr="00695BF6">
        <w:rPr>
          <w:rFonts w:asciiTheme="majorHAnsi" w:hAnsiTheme="majorHAnsi" w:cs="Times New Roman"/>
          <w:sz w:val="24"/>
          <w:szCs w:val="24"/>
          <w:lang w:val="id-ID"/>
        </w:rPr>
        <w:t xml:space="preserve">yaitu </w:t>
      </w:r>
      <w:r w:rsidR="00B11493" w:rsidRPr="00695BF6">
        <w:rPr>
          <w:rFonts w:asciiTheme="majorHAnsi" w:hAnsiTheme="majorHAnsi" w:cs="Times New Roman"/>
          <w:sz w:val="24"/>
          <w:szCs w:val="24"/>
          <w:lang w:val="id-ID"/>
        </w:rPr>
        <w:t>masalah dimana bagian tetap (</w:t>
      </w:r>
      <w:r w:rsidR="00B11493" w:rsidRPr="00695BF6">
        <w:rPr>
          <w:rFonts w:asciiTheme="majorHAnsi" w:hAnsiTheme="majorHAnsi" w:cs="Times New Roman"/>
          <w:i/>
          <w:iCs/>
          <w:sz w:val="24"/>
          <w:szCs w:val="24"/>
          <w:lang w:val="id-ID"/>
        </w:rPr>
        <w:t>aṣhābul furūḍ</w:t>
      </w:r>
      <w:r w:rsidR="00B11493" w:rsidRPr="00695BF6">
        <w:rPr>
          <w:rFonts w:asciiTheme="majorHAnsi" w:hAnsiTheme="majorHAnsi" w:cs="Times New Roman"/>
          <w:sz w:val="24"/>
          <w:szCs w:val="24"/>
          <w:lang w:val="id-ID"/>
        </w:rPr>
        <w:t xml:space="preserve">) dan asal masalahnya sama, seperti ahli waris yang ditinggalkan adalah suami dan saudara perempuan kandung, maka suami dapat bagian 1/2 dan saudara perempuan kandung 1/2, dengan asal masalahnya adalah 2. Atau masuk kedalam masalah </w:t>
      </w:r>
      <w:r w:rsidR="00B11493" w:rsidRPr="00695BF6">
        <w:rPr>
          <w:rFonts w:asciiTheme="majorHAnsi" w:hAnsiTheme="majorHAnsi" w:cs="Times New Roman"/>
          <w:i/>
          <w:iCs/>
          <w:sz w:val="24"/>
          <w:szCs w:val="24"/>
          <w:lang w:val="id-ID"/>
        </w:rPr>
        <w:t>‘ailah</w:t>
      </w:r>
      <w:r w:rsidR="00B11493" w:rsidRPr="00695BF6">
        <w:rPr>
          <w:rFonts w:asciiTheme="majorHAnsi" w:hAnsiTheme="majorHAnsi" w:cs="Times New Roman"/>
          <w:sz w:val="24"/>
          <w:szCs w:val="24"/>
          <w:lang w:val="id-ID"/>
        </w:rPr>
        <w:t xml:space="preserve"> (kurang harta) yaitu masalah dimana bagian tetap </w:t>
      </w:r>
      <w:r w:rsidR="00B11493" w:rsidRPr="00695BF6">
        <w:rPr>
          <w:rFonts w:asciiTheme="majorHAnsi" w:hAnsiTheme="majorHAnsi" w:cs="Times New Roman"/>
          <w:i/>
          <w:iCs/>
          <w:sz w:val="24"/>
          <w:szCs w:val="24"/>
          <w:lang w:val="id-ID"/>
        </w:rPr>
        <w:t xml:space="preserve">aṣhābul furūḍ </w:t>
      </w:r>
      <w:r w:rsidR="00B11493" w:rsidRPr="00695BF6">
        <w:rPr>
          <w:rFonts w:asciiTheme="majorHAnsi" w:hAnsiTheme="majorHAnsi" w:cs="Times New Roman"/>
          <w:sz w:val="24"/>
          <w:szCs w:val="24"/>
          <w:lang w:val="id-ID"/>
        </w:rPr>
        <w:t>lebih besar dari asal masalah yang ada. Seperti, ahli waris yang ditinggalkan adalah suami dan 3 saudara perempuan kandung, maka bagian suami 1/2 dan 3 saudara perempuan kandung mendapat bagian 2/3. Asal masalah dalam kasus ini adalah 6, sedangkan jumlah hasil pembagiannya adalah 7.</w:t>
      </w:r>
    </w:p>
    <w:p w:rsidR="004712B9" w:rsidRPr="00695BF6" w:rsidRDefault="004712B9" w:rsidP="005752DF">
      <w:pPr>
        <w:pStyle w:val="ListParagraph"/>
        <w:numPr>
          <w:ilvl w:val="0"/>
          <w:numId w:val="3"/>
        </w:numPr>
        <w:spacing w:after="0"/>
        <w:jc w:val="both"/>
        <w:rPr>
          <w:rFonts w:asciiTheme="majorHAnsi" w:hAnsiTheme="majorHAnsi" w:cs="Times New Roman"/>
          <w:b/>
          <w:bCs/>
          <w:sz w:val="24"/>
          <w:szCs w:val="24"/>
          <w:lang w:val="id-ID"/>
        </w:rPr>
      </w:pPr>
      <w:r w:rsidRPr="00695BF6">
        <w:rPr>
          <w:rFonts w:asciiTheme="majorHAnsi" w:hAnsiTheme="majorHAnsi" w:cstheme="majorBidi"/>
          <w:b/>
          <w:bCs/>
          <w:sz w:val="24"/>
          <w:szCs w:val="24"/>
        </w:rPr>
        <w:t xml:space="preserve">Ahli waris yang Berhak Mendapat </w:t>
      </w:r>
      <w:r w:rsidRPr="00695BF6">
        <w:rPr>
          <w:rFonts w:asciiTheme="majorHAnsi" w:hAnsiTheme="majorHAnsi" w:cstheme="majorBidi"/>
          <w:b/>
          <w:bCs/>
          <w:i/>
          <w:iCs/>
          <w:sz w:val="24"/>
          <w:szCs w:val="24"/>
        </w:rPr>
        <w:t>Rad</w:t>
      </w:r>
    </w:p>
    <w:p w:rsidR="007E5600" w:rsidRPr="00695BF6" w:rsidRDefault="004E3543" w:rsidP="004E3543">
      <w:pPr>
        <w:tabs>
          <w:tab w:val="left" w:pos="567"/>
        </w:tabs>
        <w:spacing w:after="0"/>
        <w:jc w:val="both"/>
        <w:rPr>
          <w:rFonts w:asciiTheme="majorHAnsi" w:hAnsiTheme="majorHAnsi" w:cs="Times New Roman"/>
          <w:sz w:val="24"/>
          <w:szCs w:val="24"/>
          <w:lang w:val="id-ID"/>
        </w:rPr>
      </w:pPr>
      <w:r>
        <w:rPr>
          <w:rFonts w:asciiTheme="majorHAnsi" w:hAnsiTheme="majorHAnsi" w:cstheme="majorBidi"/>
          <w:sz w:val="24"/>
          <w:szCs w:val="24"/>
          <w:lang w:val="id-ID"/>
        </w:rPr>
        <w:tab/>
      </w:r>
      <w:r w:rsidR="007E5600" w:rsidRPr="00695BF6">
        <w:rPr>
          <w:rFonts w:asciiTheme="majorHAnsi" w:hAnsiTheme="majorHAnsi" w:cstheme="majorBidi"/>
          <w:sz w:val="24"/>
          <w:szCs w:val="24"/>
          <w:lang w:val="id-ID"/>
        </w:rPr>
        <w:t xml:space="preserve">Menurut pendapat </w:t>
      </w:r>
      <w:r w:rsidR="00DE3619" w:rsidRPr="00695BF6">
        <w:rPr>
          <w:rFonts w:asciiTheme="majorHAnsi" w:hAnsiTheme="majorHAnsi" w:cstheme="majorBidi"/>
          <w:sz w:val="24"/>
          <w:szCs w:val="24"/>
          <w:lang w:val="id-ID"/>
        </w:rPr>
        <w:t xml:space="preserve">Usman bin Affan dan juga diadopsi oleh Kompilasi Hukum Islam, </w:t>
      </w:r>
      <w:r w:rsidR="00DE3619" w:rsidRPr="00695BF6">
        <w:rPr>
          <w:rFonts w:asciiTheme="majorHAnsi" w:hAnsiTheme="majorHAnsi" w:cstheme="majorBidi"/>
          <w:i/>
          <w:iCs/>
          <w:sz w:val="24"/>
          <w:szCs w:val="24"/>
          <w:lang w:val="id-ID"/>
        </w:rPr>
        <w:t>rad</w:t>
      </w:r>
      <w:r w:rsidR="00DE3619" w:rsidRPr="00695BF6">
        <w:rPr>
          <w:rFonts w:asciiTheme="majorHAnsi" w:hAnsiTheme="majorHAnsi" w:cstheme="majorBidi"/>
          <w:sz w:val="24"/>
          <w:szCs w:val="24"/>
          <w:lang w:val="id-ID"/>
        </w:rPr>
        <w:t xml:space="preserve"> bisa terjadi pada semua </w:t>
      </w:r>
      <w:r w:rsidR="00DE3619" w:rsidRPr="00695BF6">
        <w:rPr>
          <w:rFonts w:asciiTheme="majorHAnsi" w:hAnsiTheme="majorHAnsi" w:cstheme="majorBidi"/>
          <w:i/>
          <w:iCs/>
          <w:sz w:val="24"/>
          <w:szCs w:val="24"/>
          <w:lang w:val="id-ID"/>
        </w:rPr>
        <w:t>a</w:t>
      </w:r>
      <w:r w:rsidR="00DE3619" w:rsidRPr="00695BF6">
        <w:rPr>
          <w:rFonts w:asciiTheme="majorHAnsi" w:hAnsiTheme="majorHAnsi" w:cs="Times New Roman"/>
          <w:i/>
          <w:iCs/>
          <w:sz w:val="24"/>
          <w:szCs w:val="24"/>
          <w:lang w:val="id-ID"/>
        </w:rPr>
        <w:t>ṣḥā</w:t>
      </w:r>
      <w:r w:rsidR="00DE3619" w:rsidRPr="00695BF6">
        <w:rPr>
          <w:rFonts w:asciiTheme="majorHAnsi" w:hAnsiTheme="majorHAnsi" w:cstheme="majorBidi"/>
          <w:i/>
          <w:iCs/>
          <w:sz w:val="24"/>
          <w:szCs w:val="24"/>
          <w:lang w:val="id-ID"/>
        </w:rPr>
        <w:t>bul fur</w:t>
      </w:r>
      <w:r w:rsidR="00DE3619" w:rsidRPr="00695BF6">
        <w:rPr>
          <w:rFonts w:asciiTheme="majorHAnsi" w:hAnsiTheme="majorHAnsi" w:cs="Times New Roman"/>
          <w:i/>
          <w:iCs/>
          <w:sz w:val="24"/>
          <w:szCs w:val="24"/>
          <w:lang w:val="id-ID"/>
        </w:rPr>
        <w:t xml:space="preserve">ūḍ, </w:t>
      </w:r>
      <w:r w:rsidR="00DE3619" w:rsidRPr="00695BF6">
        <w:rPr>
          <w:rFonts w:asciiTheme="majorHAnsi" w:hAnsiTheme="majorHAnsi" w:cs="Times New Roman"/>
          <w:sz w:val="24"/>
          <w:szCs w:val="24"/>
          <w:lang w:val="id-ID"/>
        </w:rPr>
        <w:t xml:space="preserve">termasuk suami dan istri. </w:t>
      </w:r>
      <w:r w:rsidR="007E5600" w:rsidRPr="00695BF6">
        <w:rPr>
          <w:rFonts w:asciiTheme="majorHAnsi" w:hAnsiTheme="majorHAnsi" w:cs="Times New Roman"/>
          <w:sz w:val="24"/>
          <w:szCs w:val="24"/>
          <w:lang w:val="id-ID"/>
        </w:rPr>
        <w:t>Sementara</w:t>
      </w:r>
      <w:r w:rsidR="00DE3619" w:rsidRPr="00695BF6">
        <w:rPr>
          <w:rFonts w:asciiTheme="majorHAnsi" w:hAnsiTheme="majorHAnsi" w:cs="Times New Roman"/>
          <w:sz w:val="24"/>
          <w:szCs w:val="24"/>
          <w:lang w:val="id-ID"/>
        </w:rPr>
        <w:t xml:space="preserve"> Jumhur Ulama bahwa </w:t>
      </w:r>
      <w:r w:rsidR="00DE3619" w:rsidRPr="00695BF6">
        <w:rPr>
          <w:rFonts w:asciiTheme="majorHAnsi" w:hAnsiTheme="majorHAnsi" w:cs="Times New Roman"/>
          <w:i/>
          <w:iCs/>
          <w:sz w:val="24"/>
          <w:szCs w:val="24"/>
          <w:lang w:val="id-ID"/>
        </w:rPr>
        <w:t>rad</w:t>
      </w:r>
      <w:r w:rsidR="00DE3619" w:rsidRPr="00695BF6">
        <w:rPr>
          <w:rFonts w:asciiTheme="majorHAnsi" w:hAnsiTheme="majorHAnsi" w:cs="Times New Roman"/>
          <w:sz w:val="24"/>
          <w:szCs w:val="24"/>
          <w:lang w:val="id-ID"/>
        </w:rPr>
        <w:t xml:space="preserve"> bisa terjadi pada semua </w:t>
      </w:r>
      <w:r w:rsidR="00DE3619" w:rsidRPr="00695BF6">
        <w:rPr>
          <w:rFonts w:asciiTheme="majorHAnsi" w:hAnsiTheme="majorHAnsi" w:cstheme="majorBidi"/>
          <w:i/>
          <w:iCs/>
          <w:sz w:val="24"/>
          <w:szCs w:val="24"/>
          <w:lang w:val="id-ID"/>
        </w:rPr>
        <w:t>a</w:t>
      </w:r>
      <w:r w:rsidR="00DE3619" w:rsidRPr="00695BF6">
        <w:rPr>
          <w:rFonts w:asciiTheme="majorHAnsi" w:hAnsiTheme="majorHAnsi" w:cs="Times New Roman"/>
          <w:i/>
          <w:iCs/>
          <w:sz w:val="24"/>
          <w:szCs w:val="24"/>
          <w:lang w:val="id-ID"/>
        </w:rPr>
        <w:t>ṣḥā</w:t>
      </w:r>
      <w:r w:rsidR="00DE3619" w:rsidRPr="00695BF6">
        <w:rPr>
          <w:rFonts w:asciiTheme="majorHAnsi" w:hAnsiTheme="majorHAnsi" w:cstheme="majorBidi"/>
          <w:i/>
          <w:iCs/>
          <w:sz w:val="24"/>
          <w:szCs w:val="24"/>
          <w:lang w:val="id-ID"/>
        </w:rPr>
        <w:t>bul fur</w:t>
      </w:r>
      <w:r w:rsidR="00DE3619" w:rsidRPr="00695BF6">
        <w:rPr>
          <w:rFonts w:asciiTheme="majorHAnsi" w:hAnsiTheme="majorHAnsi" w:cs="Times New Roman"/>
          <w:i/>
          <w:iCs/>
          <w:sz w:val="24"/>
          <w:szCs w:val="24"/>
          <w:lang w:val="id-ID"/>
        </w:rPr>
        <w:t xml:space="preserve">ūḍ </w:t>
      </w:r>
      <w:r w:rsidR="00DE3619" w:rsidRPr="00695BF6">
        <w:rPr>
          <w:rFonts w:asciiTheme="majorHAnsi" w:hAnsiTheme="majorHAnsi" w:cs="Times New Roman"/>
          <w:sz w:val="24"/>
          <w:szCs w:val="24"/>
          <w:lang w:val="id-ID"/>
        </w:rPr>
        <w:t>kecuali suami dan istri.</w:t>
      </w:r>
      <w:r w:rsidR="007E5600" w:rsidRPr="00695BF6">
        <w:rPr>
          <w:rFonts w:asciiTheme="majorHAnsi" w:hAnsiTheme="majorHAnsi" w:cs="Times New Roman"/>
          <w:sz w:val="24"/>
          <w:szCs w:val="24"/>
          <w:lang w:val="id-ID"/>
        </w:rPr>
        <w:t xml:space="preserve"> </w:t>
      </w:r>
      <w:r w:rsidR="00DE3619" w:rsidRPr="00695BF6">
        <w:rPr>
          <w:rFonts w:asciiTheme="majorHAnsi" w:hAnsiTheme="majorHAnsi" w:cs="Times New Roman"/>
          <w:sz w:val="24"/>
          <w:szCs w:val="24"/>
          <w:lang w:val="id-ID"/>
        </w:rPr>
        <w:t xml:space="preserve"> Dengan demikian penerima bagian </w:t>
      </w:r>
      <w:r w:rsidR="00DE3619" w:rsidRPr="00695BF6">
        <w:rPr>
          <w:rFonts w:asciiTheme="majorHAnsi" w:hAnsiTheme="majorHAnsi" w:cs="Times New Roman"/>
          <w:i/>
          <w:iCs/>
          <w:sz w:val="24"/>
          <w:szCs w:val="24"/>
          <w:lang w:val="id-ID"/>
        </w:rPr>
        <w:t>rad</w:t>
      </w:r>
      <w:r w:rsidR="00DE3619" w:rsidRPr="00695BF6">
        <w:rPr>
          <w:rFonts w:asciiTheme="majorHAnsi" w:hAnsiTheme="majorHAnsi" w:cs="Times New Roman"/>
          <w:sz w:val="24"/>
          <w:szCs w:val="24"/>
          <w:lang w:val="id-ID"/>
        </w:rPr>
        <w:t xml:space="preserve"> (</w:t>
      </w:r>
      <w:r w:rsidR="00DE3619" w:rsidRPr="00695BF6">
        <w:rPr>
          <w:rFonts w:asciiTheme="majorHAnsi" w:hAnsiTheme="majorHAnsi" w:cs="Times New Roman"/>
          <w:i/>
          <w:iCs/>
          <w:sz w:val="24"/>
          <w:szCs w:val="24"/>
          <w:lang w:val="id-ID"/>
        </w:rPr>
        <w:t>aṣḥābul rad</w:t>
      </w:r>
      <w:r w:rsidR="00DE3619" w:rsidRPr="00695BF6">
        <w:rPr>
          <w:rFonts w:asciiTheme="majorHAnsi" w:hAnsiTheme="majorHAnsi" w:cs="Times New Roman"/>
          <w:sz w:val="24"/>
          <w:szCs w:val="24"/>
          <w:lang w:val="id-ID"/>
        </w:rPr>
        <w:t>), berjumlah delapan orang, yaitu:</w:t>
      </w:r>
    </w:p>
    <w:p w:rsidR="004712B9" w:rsidRPr="00695BF6" w:rsidRDefault="004712B9" w:rsidP="005752DF">
      <w:pPr>
        <w:pStyle w:val="ListParagraph"/>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Anak perempuan</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Cucu perem</w:t>
      </w:r>
      <w:r w:rsidRPr="00695BF6">
        <w:rPr>
          <w:rFonts w:asciiTheme="majorHAnsi" w:hAnsiTheme="majorHAnsi" w:cs="Times New Roman"/>
          <w:sz w:val="24"/>
          <w:szCs w:val="24"/>
          <w:lang w:val="id-ID"/>
        </w:rPr>
        <w:t>p</w:t>
      </w:r>
      <w:r w:rsidRPr="00695BF6">
        <w:rPr>
          <w:rFonts w:asciiTheme="majorHAnsi" w:hAnsiTheme="majorHAnsi" w:cs="Times New Roman"/>
          <w:sz w:val="24"/>
          <w:szCs w:val="24"/>
        </w:rPr>
        <w:t>uan dari anak laki-laki</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lastRenderedPageBreak/>
        <w:t>Saudara perempuan</w:t>
      </w:r>
      <w:r w:rsidRPr="00695BF6">
        <w:rPr>
          <w:rFonts w:asciiTheme="majorHAnsi" w:hAnsiTheme="majorHAnsi" w:cs="Times New Roman"/>
          <w:sz w:val="24"/>
          <w:szCs w:val="24"/>
          <w:lang w:val="id-ID"/>
        </w:rPr>
        <w:t xml:space="preserve"> kandung</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Saudara perempuan seayah</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Ibu </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Nenek </w:t>
      </w:r>
      <w:r w:rsidRPr="00695BF6">
        <w:rPr>
          <w:rFonts w:asciiTheme="majorHAnsi" w:hAnsiTheme="majorHAnsi" w:cs="Times New Roman"/>
          <w:sz w:val="24"/>
          <w:szCs w:val="24"/>
          <w:lang w:val="id-ID"/>
        </w:rPr>
        <w:t>dari pihak ayah atau ibu</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Saudara perempuan seibu</w:t>
      </w:r>
    </w:p>
    <w:p w:rsidR="004712B9" w:rsidRPr="00695BF6" w:rsidRDefault="004712B9" w:rsidP="005752DF">
      <w:pPr>
        <w:numPr>
          <w:ilvl w:val="0"/>
          <w:numId w:val="4"/>
        </w:numPr>
        <w:spacing w:after="0"/>
        <w:jc w:val="both"/>
        <w:rPr>
          <w:rFonts w:asciiTheme="majorHAnsi" w:hAnsiTheme="majorHAnsi" w:cs="Times New Roman"/>
          <w:sz w:val="24"/>
          <w:szCs w:val="24"/>
        </w:rPr>
      </w:pPr>
      <w:r w:rsidRPr="00695BF6">
        <w:rPr>
          <w:rFonts w:asciiTheme="majorHAnsi" w:hAnsiTheme="majorHAnsi" w:cs="Times New Roman"/>
          <w:sz w:val="24"/>
          <w:szCs w:val="24"/>
        </w:rPr>
        <w:t>Saudara laki-laki seibu</w:t>
      </w:r>
      <w:r w:rsidRPr="00695BF6">
        <w:rPr>
          <w:rFonts w:asciiTheme="majorHAnsi" w:hAnsiTheme="majorHAnsi" w:cs="Times New Roman"/>
          <w:sz w:val="24"/>
          <w:szCs w:val="24"/>
          <w:lang w:val="id-ID"/>
        </w:rPr>
        <w:t>.</w:t>
      </w:r>
    </w:p>
    <w:p w:rsidR="00DE3619" w:rsidRPr="00695BF6" w:rsidRDefault="004E3543" w:rsidP="004E3543">
      <w:pPr>
        <w:tabs>
          <w:tab w:val="left" w:pos="567"/>
        </w:tabs>
        <w:jc w:val="both"/>
        <w:rPr>
          <w:rFonts w:asciiTheme="majorHAnsi" w:hAnsiTheme="majorHAnsi" w:cs="Times New Roman"/>
          <w:sz w:val="24"/>
          <w:szCs w:val="24"/>
          <w:lang w:val="id-ID"/>
        </w:rPr>
      </w:pPr>
      <w:r>
        <w:rPr>
          <w:rFonts w:asciiTheme="majorHAnsi" w:hAnsiTheme="majorHAnsi" w:cs="Times New Roman"/>
          <w:sz w:val="24"/>
          <w:szCs w:val="24"/>
          <w:lang w:val="id-ID"/>
        </w:rPr>
        <w:tab/>
      </w:r>
      <w:r w:rsidR="004712B9" w:rsidRPr="004E3543">
        <w:rPr>
          <w:rFonts w:asciiTheme="majorHAnsi" w:hAnsiTheme="majorHAnsi" w:cs="Times New Roman"/>
          <w:sz w:val="24"/>
          <w:szCs w:val="24"/>
          <w:lang w:val="id-ID"/>
        </w:rPr>
        <w:t xml:space="preserve">Adapun mengenai ayah dan kakek, sekalipun keduanya termasuk </w:t>
      </w:r>
      <w:r w:rsidR="004712B9" w:rsidRPr="004E3543">
        <w:rPr>
          <w:rFonts w:asciiTheme="majorHAnsi" w:hAnsiTheme="majorHAnsi" w:cs="Times New Roman"/>
          <w:i/>
          <w:iCs/>
          <w:sz w:val="24"/>
          <w:szCs w:val="24"/>
          <w:lang w:val="id-ID"/>
        </w:rPr>
        <w:t>aṣḥābul furuḍ</w:t>
      </w:r>
      <w:r w:rsidR="004712B9" w:rsidRPr="004E3543">
        <w:rPr>
          <w:rFonts w:asciiTheme="majorHAnsi" w:hAnsiTheme="majorHAnsi" w:cs="Times New Roman"/>
          <w:sz w:val="24"/>
          <w:szCs w:val="24"/>
          <w:lang w:val="id-ID"/>
        </w:rPr>
        <w:t xml:space="preserve"> dalam keadaan tertentu, mereka tidak bisa mendapatkan </w:t>
      </w:r>
      <w:r w:rsidR="004712B9" w:rsidRPr="004E3543">
        <w:rPr>
          <w:rFonts w:asciiTheme="majorHAnsi" w:hAnsiTheme="majorHAnsi" w:cs="Times New Roman"/>
          <w:i/>
          <w:iCs/>
          <w:sz w:val="24"/>
          <w:szCs w:val="24"/>
          <w:lang w:val="id-ID"/>
        </w:rPr>
        <w:t>rad</w:t>
      </w:r>
      <w:r w:rsidR="004712B9" w:rsidRPr="004E3543">
        <w:rPr>
          <w:rFonts w:asciiTheme="majorHAnsi" w:hAnsiTheme="majorHAnsi" w:cs="Times New Roman"/>
          <w:sz w:val="24"/>
          <w:szCs w:val="24"/>
          <w:lang w:val="id-ID"/>
        </w:rPr>
        <w:t xml:space="preserve">. </w:t>
      </w:r>
      <w:r w:rsidR="004712B9" w:rsidRPr="00695BF6">
        <w:rPr>
          <w:rFonts w:asciiTheme="majorHAnsi" w:hAnsiTheme="majorHAnsi" w:cs="Times New Roman"/>
          <w:sz w:val="24"/>
          <w:szCs w:val="24"/>
        </w:rPr>
        <w:t xml:space="preserve">Sebab dalam keadaan bagaimanapun, bila dalam pembagian hak waris terdapat salah satunya, maka tidak mungkin ada </w:t>
      </w:r>
      <w:r w:rsidR="004712B9" w:rsidRPr="00695BF6">
        <w:rPr>
          <w:rFonts w:asciiTheme="majorHAnsi" w:hAnsiTheme="majorHAnsi" w:cs="Times New Roman"/>
          <w:i/>
          <w:iCs/>
          <w:sz w:val="24"/>
          <w:szCs w:val="24"/>
        </w:rPr>
        <w:t>rad</w:t>
      </w:r>
      <w:r w:rsidR="004712B9" w:rsidRPr="00695BF6">
        <w:rPr>
          <w:rFonts w:asciiTheme="majorHAnsi" w:hAnsiTheme="majorHAnsi" w:cs="Times New Roman"/>
          <w:sz w:val="24"/>
          <w:szCs w:val="24"/>
        </w:rPr>
        <w:t xml:space="preserve">, karena keduanya menerima waris sebagai </w:t>
      </w:r>
      <w:r w:rsidR="004712B9" w:rsidRPr="00695BF6">
        <w:rPr>
          <w:rFonts w:asciiTheme="majorHAnsi" w:hAnsiTheme="majorHAnsi" w:cs="Times New Roman"/>
          <w:sz w:val="24"/>
          <w:szCs w:val="24"/>
          <w:lang w:val="id-ID"/>
        </w:rPr>
        <w:t>‘</w:t>
      </w:r>
      <w:r w:rsidR="004712B9" w:rsidRPr="00695BF6">
        <w:rPr>
          <w:rFonts w:asciiTheme="majorHAnsi" w:hAnsiTheme="majorHAnsi" w:cs="Times New Roman"/>
          <w:i/>
          <w:iCs/>
          <w:sz w:val="24"/>
          <w:szCs w:val="24"/>
          <w:lang w:val="id-ID"/>
        </w:rPr>
        <w:t>aṣabah</w:t>
      </w:r>
      <w:r w:rsidR="004712B9" w:rsidRPr="00695BF6">
        <w:rPr>
          <w:rFonts w:asciiTheme="majorHAnsi" w:hAnsiTheme="majorHAnsi" w:cs="Times New Roman"/>
          <w:sz w:val="24"/>
          <w:szCs w:val="24"/>
          <w:lang w:val="id-ID"/>
        </w:rPr>
        <w:t>, merekalah yang akan mendapatkan sisa dari harta waris.</w:t>
      </w:r>
    </w:p>
    <w:p w:rsidR="004712B9" w:rsidRPr="00695BF6" w:rsidRDefault="004712B9" w:rsidP="005752DF">
      <w:pPr>
        <w:pStyle w:val="ListParagraph"/>
        <w:numPr>
          <w:ilvl w:val="0"/>
          <w:numId w:val="3"/>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rPr>
        <w:t xml:space="preserve">Ahli Waris yang Tidak Mendapat </w:t>
      </w:r>
      <w:r w:rsidRPr="00695BF6">
        <w:rPr>
          <w:rFonts w:asciiTheme="majorHAnsi" w:hAnsiTheme="majorHAnsi" w:cs="Times New Roman"/>
          <w:b/>
          <w:bCs/>
          <w:i/>
          <w:iCs/>
          <w:sz w:val="24"/>
          <w:szCs w:val="24"/>
        </w:rPr>
        <w:t>Rad</w:t>
      </w:r>
    </w:p>
    <w:p w:rsidR="004712B9" w:rsidRPr="00695BF6" w:rsidRDefault="004E3543" w:rsidP="004E3543">
      <w:pPr>
        <w:tabs>
          <w:tab w:val="left" w:pos="567"/>
        </w:tabs>
        <w:spacing w:after="0"/>
        <w:jc w:val="both"/>
        <w:rPr>
          <w:rFonts w:asciiTheme="majorHAnsi" w:hAnsiTheme="majorHAnsi" w:cs="Times New Roman"/>
          <w:sz w:val="24"/>
          <w:szCs w:val="24"/>
        </w:rPr>
      </w:pPr>
      <w:r>
        <w:rPr>
          <w:rFonts w:asciiTheme="majorHAnsi" w:hAnsiTheme="majorHAnsi" w:cs="Times New Roman"/>
          <w:sz w:val="24"/>
          <w:szCs w:val="24"/>
          <w:lang w:val="id-ID"/>
        </w:rPr>
        <w:tab/>
      </w:r>
      <w:proofErr w:type="gramStart"/>
      <w:r w:rsidR="004712B9" w:rsidRPr="00695BF6">
        <w:rPr>
          <w:rFonts w:asciiTheme="majorHAnsi" w:hAnsiTheme="majorHAnsi" w:cs="Times New Roman"/>
          <w:sz w:val="24"/>
          <w:szCs w:val="24"/>
        </w:rPr>
        <w:t>Adapun ahli waris</w:t>
      </w:r>
      <w:r w:rsidR="004712B9" w:rsidRPr="00695BF6">
        <w:rPr>
          <w:rFonts w:asciiTheme="majorHAnsi" w:hAnsiTheme="majorHAnsi" w:cs="Times New Roman"/>
          <w:sz w:val="24"/>
          <w:szCs w:val="24"/>
          <w:lang w:val="id-ID"/>
        </w:rPr>
        <w:t xml:space="preserve"> penerima bagian tetap (</w:t>
      </w:r>
      <w:r w:rsidR="004712B9" w:rsidRPr="00695BF6">
        <w:rPr>
          <w:rFonts w:asciiTheme="majorHAnsi" w:hAnsiTheme="majorHAnsi" w:cs="Times New Roman"/>
          <w:i/>
          <w:iCs/>
          <w:sz w:val="24"/>
          <w:szCs w:val="24"/>
        </w:rPr>
        <w:t>aṣḥābul</w:t>
      </w:r>
      <w:r w:rsidR="004712B9" w:rsidRPr="00695BF6">
        <w:rPr>
          <w:rFonts w:asciiTheme="majorHAnsi" w:hAnsiTheme="majorHAnsi" w:cs="Times New Roman"/>
          <w:sz w:val="24"/>
          <w:szCs w:val="24"/>
        </w:rPr>
        <w:t xml:space="preserve"> </w:t>
      </w:r>
      <w:r w:rsidR="004712B9" w:rsidRPr="00695BF6">
        <w:rPr>
          <w:rFonts w:asciiTheme="majorHAnsi" w:hAnsiTheme="majorHAnsi" w:cs="Times New Roman"/>
          <w:i/>
          <w:iCs/>
          <w:sz w:val="24"/>
          <w:szCs w:val="24"/>
        </w:rPr>
        <w:t>furūḍ</w:t>
      </w:r>
      <w:r w:rsidR="004712B9" w:rsidRPr="00695BF6">
        <w:rPr>
          <w:rFonts w:asciiTheme="majorHAnsi" w:hAnsiTheme="majorHAnsi" w:cs="Times New Roman"/>
          <w:sz w:val="24"/>
          <w:szCs w:val="24"/>
        </w:rPr>
        <w:t>) yang tidak bisa mendapat rad hanyalah suami dan istri.</w:t>
      </w:r>
      <w:proofErr w:type="gramEnd"/>
      <w:r w:rsidR="004712B9" w:rsidRPr="00695BF6">
        <w:rPr>
          <w:rFonts w:asciiTheme="majorHAnsi" w:hAnsiTheme="majorHAnsi" w:cs="Times New Roman"/>
          <w:sz w:val="24"/>
          <w:szCs w:val="24"/>
        </w:rPr>
        <w:t xml:space="preserve"> Hal ini disebabkan kekerabatan keduanya bukan</w:t>
      </w:r>
      <w:r w:rsidR="004712B9" w:rsidRPr="00695BF6">
        <w:rPr>
          <w:rFonts w:asciiTheme="majorHAnsi" w:hAnsiTheme="majorHAnsi" w:cs="Times New Roman"/>
          <w:sz w:val="24"/>
          <w:szCs w:val="24"/>
          <w:lang w:val="id-ID"/>
        </w:rPr>
        <w:t xml:space="preserve"> </w:t>
      </w:r>
      <w:r w:rsidR="004712B9" w:rsidRPr="00695BF6">
        <w:rPr>
          <w:rFonts w:asciiTheme="majorHAnsi" w:hAnsiTheme="majorHAnsi" w:cs="Times New Roman"/>
          <w:sz w:val="24"/>
          <w:szCs w:val="24"/>
        </w:rPr>
        <w:t xml:space="preserve">karena nasab, </w:t>
      </w:r>
      <w:proofErr w:type="gramStart"/>
      <w:r w:rsidR="004712B9" w:rsidRPr="00695BF6">
        <w:rPr>
          <w:rFonts w:asciiTheme="majorHAnsi" w:hAnsiTheme="majorHAnsi" w:cs="Times New Roman"/>
          <w:sz w:val="24"/>
          <w:szCs w:val="24"/>
        </w:rPr>
        <w:t>akan</w:t>
      </w:r>
      <w:proofErr w:type="gramEnd"/>
      <w:r w:rsidR="004712B9" w:rsidRPr="00695BF6">
        <w:rPr>
          <w:rFonts w:asciiTheme="majorHAnsi" w:hAnsiTheme="majorHAnsi" w:cs="Times New Roman"/>
          <w:sz w:val="24"/>
          <w:szCs w:val="24"/>
        </w:rPr>
        <w:t xml:space="preserve"> tetapi karena kekerabatan </w:t>
      </w:r>
      <w:r w:rsidR="004712B9" w:rsidRPr="00695BF6">
        <w:rPr>
          <w:rFonts w:asciiTheme="majorHAnsi" w:hAnsiTheme="majorHAnsi" w:cs="Times New Roman"/>
          <w:i/>
          <w:iCs/>
          <w:sz w:val="24"/>
          <w:szCs w:val="24"/>
        </w:rPr>
        <w:t>sababiyah</w:t>
      </w:r>
      <w:r w:rsidR="004712B9" w:rsidRPr="00695BF6">
        <w:rPr>
          <w:rFonts w:asciiTheme="majorHAnsi" w:hAnsiTheme="majorHAnsi" w:cs="Times New Roman"/>
          <w:sz w:val="24"/>
          <w:szCs w:val="24"/>
        </w:rPr>
        <w:t xml:space="preserve"> (karena sebab), yaitu adanya ikatan tali pernikahan.</w:t>
      </w:r>
    </w:p>
    <w:p w:rsidR="00DE3619" w:rsidRPr="00695BF6" w:rsidRDefault="004E3543" w:rsidP="004E3543">
      <w:pPr>
        <w:tabs>
          <w:tab w:val="left" w:pos="567"/>
        </w:tabs>
        <w:jc w:val="both"/>
        <w:rPr>
          <w:rFonts w:asciiTheme="majorHAnsi" w:hAnsiTheme="majorHAnsi" w:cs="Times New Roman"/>
          <w:sz w:val="24"/>
          <w:szCs w:val="24"/>
          <w:lang w:val="id-ID"/>
        </w:rPr>
      </w:pPr>
      <w:r>
        <w:rPr>
          <w:rFonts w:asciiTheme="majorHAnsi" w:hAnsiTheme="majorHAnsi" w:cs="Times New Roman"/>
          <w:sz w:val="24"/>
          <w:szCs w:val="24"/>
          <w:lang w:val="id-ID"/>
        </w:rPr>
        <w:tab/>
      </w:r>
      <w:r w:rsidR="004712B9" w:rsidRPr="00695BF6">
        <w:rPr>
          <w:rFonts w:asciiTheme="majorHAnsi" w:hAnsiTheme="majorHAnsi" w:cs="Times New Roman"/>
          <w:sz w:val="24"/>
          <w:szCs w:val="24"/>
        </w:rPr>
        <w:t xml:space="preserve">Dan kekerabatan ini </w:t>
      </w:r>
      <w:proofErr w:type="gramStart"/>
      <w:r w:rsidR="004712B9" w:rsidRPr="00695BF6">
        <w:rPr>
          <w:rFonts w:asciiTheme="majorHAnsi" w:hAnsiTheme="majorHAnsi" w:cs="Times New Roman"/>
          <w:sz w:val="24"/>
          <w:szCs w:val="24"/>
        </w:rPr>
        <w:t>akan</w:t>
      </w:r>
      <w:proofErr w:type="gramEnd"/>
      <w:r w:rsidR="004712B9" w:rsidRPr="00695BF6">
        <w:rPr>
          <w:rFonts w:asciiTheme="majorHAnsi" w:hAnsiTheme="majorHAnsi" w:cs="Times New Roman"/>
          <w:sz w:val="24"/>
          <w:szCs w:val="24"/>
        </w:rPr>
        <w:t xml:space="preserve"> putus karena </w:t>
      </w:r>
      <w:r w:rsidR="004712B9" w:rsidRPr="00695BF6">
        <w:rPr>
          <w:rFonts w:asciiTheme="majorHAnsi" w:hAnsiTheme="majorHAnsi" w:cs="Times New Roman"/>
          <w:sz w:val="24"/>
          <w:szCs w:val="24"/>
          <w:lang w:val="id-ID"/>
        </w:rPr>
        <w:t>meninggal dunia</w:t>
      </w:r>
      <w:r w:rsidR="004712B9" w:rsidRPr="00695BF6">
        <w:rPr>
          <w:rFonts w:asciiTheme="majorHAnsi" w:hAnsiTheme="majorHAnsi" w:cs="Times New Roman"/>
          <w:sz w:val="24"/>
          <w:szCs w:val="24"/>
        </w:rPr>
        <w:t xml:space="preserve">, maka dari itu (suami dan istri) tidak berhak mendapatkan </w:t>
      </w:r>
      <w:r w:rsidR="004712B9" w:rsidRPr="00695BF6">
        <w:rPr>
          <w:rFonts w:asciiTheme="majorHAnsi" w:hAnsiTheme="majorHAnsi" w:cs="Times New Roman"/>
          <w:i/>
          <w:iCs/>
          <w:sz w:val="24"/>
          <w:szCs w:val="24"/>
        </w:rPr>
        <w:t>rad</w:t>
      </w:r>
      <w:r w:rsidR="004712B9" w:rsidRPr="00695BF6">
        <w:rPr>
          <w:rFonts w:asciiTheme="majorHAnsi" w:hAnsiTheme="majorHAnsi" w:cs="Times New Roman"/>
          <w:sz w:val="24"/>
          <w:szCs w:val="24"/>
        </w:rPr>
        <w:t>.</w:t>
      </w:r>
      <w:r w:rsidR="004712B9" w:rsidRPr="00695BF6">
        <w:rPr>
          <w:rFonts w:asciiTheme="majorHAnsi" w:hAnsiTheme="majorHAnsi" w:cs="Times New Roman"/>
          <w:sz w:val="24"/>
          <w:szCs w:val="24"/>
          <w:lang w:val="id-ID"/>
        </w:rPr>
        <w:t xml:space="preserve"> </w:t>
      </w:r>
      <w:r w:rsidR="004712B9" w:rsidRPr="00695BF6">
        <w:rPr>
          <w:rFonts w:asciiTheme="majorHAnsi" w:hAnsiTheme="majorHAnsi" w:cs="Times New Roman"/>
          <w:sz w:val="24"/>
          <w:szCs w:val="24"/>
        </w:rPr>
        <w:t xml:space="preserve">Mereka hanya mendapat bagian sesuai bagian yang menjadi hak masing-masing. </w:t>
      </w:r>
      <w:proofErr w:type="gramStart"/>
      <w:r w:rsidR="004712B9" w:rsidRPr="00695BF6">
        <w:rPr>
          <w:rFonts w:asciiTheme="majorHAnsi" w:hAnsiTheme="majorHAnsi" w:cs="Times New Roman"/>
          <w:sz w:val="24"/>
          <w:szCs w:val="24"/>
        </w:rPr>
        <w:t>Maka apabila dalam suatu keadaan pembagian waris terdapat kelebihan atau sisa dari harta waris, suami dan istri tidak mendapat</w:t>
      </w:r>
      <w:r w:rsidR="004712B9" w:rsidRPr="00695BF6">
        <w:rPr>
          <w:rFonts w:asciiTheme="majorHAnsi" w:hAnsiTheme="majorHAnsi" w:cs="Times New Roman"/>
          <w:sz w:val="24"/>
          <w:szCs w:val="24"/>
          <w:lang w:val="id-ID"/>
        </w:rPr>
        <w:t xml:space="preserve"> </w:t>
      </w:r>
      <w:r w:rsidR="004712B9" w:rsidRPr="00695BF6">
        <w:rPr>
          <w:rFonts w:asciiTheme="majorHAnsi" w:hAnsiTheme="majorHAnsi" w:cs="Times New Roman"/>
          <w:sz w:val="24"/>
          <w:szCs w:val="24"/>
        </w:rPr>
        <w:t>bagian sebagai tambahan.</w:t>
      </w:r>
      <w:proofErr w:type="gramEnd"/>
    </w:p>
    <w:p w:rsidR="004712B9" w:rsidRPr="00695BF6" w:rsidRDefault="004712B9" w:rsidP="005752DF">
      <w:pPr>
        <w:pStyle w:val="ListParagraph"/>
        <w:numPr>
          <w:ilvl w:val="0"/>
          <w:numId w:val="3"/>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rPr>
        <w:t xml:space="preserve">Macam-Macam </w:t>
      </w:r>
      <w:r w:rsidRPr="00695BF6">
        <w:rPr>
          <w:rFonts w:asciiTheme="majorHAnsi" w:hAnsiTheme="majorHAnsi" w:cs="Times New Roman"/>
          <w:b/>
          <w:bCs/>
          <w:sz w:val="24"/>
          <w:szCs w:val="24"/>
          <w:lang w:val="id-ID"/>
        </w:rPr>
        <w:t xml:space="preserve">Kasus </w:t>
      </w:r>
      <w:r w:rsidRPr="00695BF6">
        <w:rPr>
          <w:rFonts w:asciiTheme="majorHAnsi" w:hAnsiTheme="majorHAnsi" w:cs="Times New Roman"/>
          <w:b/>
          <w:bCs/>
          <w:i/>
          <w:iCs/>
          <w:sz w:val="24"/>
          <w:szCs w:val="24"/>
        </w:rPr>
        <w:t>Rad</w:t>
      </w:r>
      <w:r w:rsidRPr="00695BF6">
        <w:rPr>
          <w:rFonts w:asciiTheme="majorHAnsi" w:hAnsiTheme="majorHAnsi" w:cs="Times New Roman"/>
          <w:b/>
          <w:bCs/>
          <w:sz w:val="24"/>
          <w:szCs w:val="24"/>
          <w:lang w:val="id-ID"/>
        </w:rPr>
        <w:t xml:space="preserve"> dan Metode Penyelesaiannya.</w:t>
      </w:r>
    </w:p>
    <w:p w:rsidR="004712B9" w:rsidRPr="00695BF6" w:rsidRDefault="004E3543" w:rsidP="004E3543">
      <w:pPr>
        <w:tabs>
          <w:tab w:val="left" w:pos="567"/>
        </w:tabs>
        <w:spacing w:after="0"/>
        <w:jc w:val="both"/>
        <w:rPr>
          <w:rFonts w:asciiTheme="majorHAnsi" w:hAnsiTheme="majorHAnsi" w:cs="Times New Roman"/>
          <w:sz w:val="24"/>
          <w:szCs w:val="24"/>
          <w:lang w:val="id-ID"/>
        </w:rPr>
      </w:pPr>
      <w:r>
        <w:rPr>
          <w:rFonts w:asciiTheme="majorHAnsi" w:hAnsiTheme="majorHAnsi" w:cs="Times New Roman"/>
          <w:sz w:val="24"/>
          <w:szCs w:val="24"/>
          <w:lang w:val="id-ID"/>
        </w:rPr>
        <w:tab/>
      </w:r>
      <w:r w:rsidR="004712B9" w:rsidRPr="00695BF6">
        <w:rPr>
          <w:rFonts w:asciiTheme="majorHAnsi" w:hAnsiTheme="majorHAnsi" w:cs="Times New Roman"/>
          <w:sz w:val="24"/>
          <w:szCs w:val="24"/>
          <w:lang w:val="id-ID"/>
        </w:rPr>
        <w:t xml:space="preserve">Masalah </w:t>
      </w:r>
      <w:r w:rsidR="004712B9" w:rsidRPr="00695BF6">
        <w:rPr>
          <w:rFonts w:asciiTheme="majorHAnsi" w:hAnsiTheme="majorHAnsi" w:cs="Times New Roman"/>
          <w:i/>
          <w:iCs/>
          <w:sz w:val="24"/>
          <w:szCs w:val="24"/>
          <w:lang w:val="id-ID"/>
        </w:rPr>
        <w:t>rad</w:t>
      </w:r>
      <w:r w:rsidR="004712B9" w:rsidRPr="00695BF6">
        <w:rPr>
          <w:rFonts w:asciiTheme="majorHAnsi" w:hAnsiTheme="majorHAnsi" w:cs="Times New Roman"/>
          <w:sz w:val="24"/>
          <w:szCs w:val="24"/>
          <w:lang w:val="id-ID"/>
        </w:rPr>
        <w:t xml:space="preserve"> terbagi kepada dua macam, dan pada setiap </w:t>
      </w:r>
      <w:r w:rsidR="004712B9" w:rsidRPr="004E3543">
        <w:rPr>
          <w:rFonts w:asciiTheme="majorHAnsi" w:hAnsiTheme="majorHAnsi" w:cs="Times New Roman"/>
          <w:sz w:val="24"/>
          <w:szCs w:val="24"/>
          <w:lang w:val="id-ID"/>
        </w:rPr>
        <w:t>jenis</w:t>
      </w:r>
      <w:r w:rsidR="004712B9" w:rsidRPr="00695BF6">
        <w:rPr>
          <w:rFonts w:asciiTheme="majorHAnsi" w:hAnsiTheme="majorHAnsi" w:cs="Times New Roman"/>
          <w:sz w:val="24"/>
          <w:szCs w:val="24"/>
          <w:lang w:val="id-ID"/>
        </w:rPr>
        <w:t xml:space="preserve"> ini terdapat banyak keadaan-keadaan, dimana pada setiap keadaan ada metode tersendiri dalam penyelesaiannya. Sebagaimana penjelasan berikut ini.</w:t>
      </w:r>
    </w:p>
    <w:p w:rsidR="004712B9" w:rsidRPr="00695BF6" w:rsidRDefault="004712B9" w:rsidP="005752DF">
      <w:pPr>
        <w:pStyle w:val="ListParagraph"/>
        <w:numPr>
          <w:ilvl w:val="0"/>
          <w:numId w:val="6"/>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Dalam suatu kasus tidak ada suami atau istri</w:t>
      </w:r>
      <w:r w:rsidRPr="00695BF6">
        <w:rPr>
          <w:rFonts w:asciiTheme="majorHAnsi" w:hAnsiTheme="majorHAnsi" w:cs="Times New Roman"/>
          <w:sz w:val="24"/>
          <w:szCs w:val="24"/>
          <w:lang w:val="id-ID"/>
        </w:rPr>
        <w:t xml:space="preserve">, dan kasus ini merupakan ragam dari masalah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tidak terlepas dari tiga keadaan.</w:t>
      </w:r>
    </w:p>
    <w:p w:rsidR="004712B9" w:rsidRPr="00695BF6" w:rsidRDefault="004712B9" w:rsidP="005752DF">
      <w:pPr>
        <w:pStyle w:val="ListParagraph"/>
        <w:numPr>
          <w:ilvl w:val="0"/>
          <w:numId w:val="7"/>
        </w:numPr>
        <w:spacing w:after="0"/>
        <w:jc w:val="both"/>
        <w:rPr>
          <w:rFonts w:asciiTheme="majorHAnsi" w:hAnsiTheme="majorHAnsi" w:cs="Times New Roman"/>
          <w:sz w:val="24"/>
          <w:szCs w:val="24"/>
          <w:lang w:val="id-ID"/>
        </w:rPr>
      </w:pPr>
      <w:r w:rsidRPr="00695BF6">
        <w:rPr>
          <w:rFonts w:asciiTheme="majorHAnsi" w:hAnsiTheme="majorHAnsi" w:cs="Times New Roman"/>
          <w:b/>
          <w:bCs/>
          <w:i/>
          <w:iCs/>
          <w:sz w:val="24"/>
          <w:szCs w:val="24"/>
          <w:lang w:val="id-ID"/>
        </w:rPr>
        <w:t>Aṣhābul furūḍ</w:t>
      </w:r>
      <w:r w:rsidRPr="00695BF6">
        <w:rPr>
          <w:rFonts w:asciiTheme="majorHAnsi" w:hAnsiTheme="majorHAnsi" w:cs="Times New Roman"/>
          <w:b/>
          <w:bCs/>
          <w:sz w:val="24"/>
          <w:szCs w:val="24"/>
          <w:lang w:val="id-ID"/>
        </w:rPr>
        <w:t xml:space="preserve"> hanya satu orang</w:t>
      </w:r>
      <w:r w:rsidRPr="00695BF6">
        <w:rPr>
          <w:rFonts w:asciiTheme="majorHAnsi" w:hAnsiTheme="majorHAnsi" w:cs="Times New Roman"/>
          <w:sz w:val="24"/>
          <w:szCs w:val="24"/>
          <w:lang w:val="id-ID"/>
        </w:rPr>
        <w:t xml:space="preserve">, maka seluruh harta diwarisi untuknya dengan jalur </w:t>
      </w:r>
      <w:r w:rsidRPr="00695BF6">
        <w:rPr>
          <w:rFonts w:asciiTheme="majorHAnsi" w:hAnsiTheme="majorHAnsi" w:cs="Times New Roman"/>
          <w:i/>
          <w:iCs/>
          <w:sz w:val="24"/>
          <w:szCs w:val="24"/>
          <w:lang w:val="id-ID"/>
        </w:rPr>
        <w:t>farḍ</w:t>
      </w:r>
      <w:r w:rsidR="00504207" w:rsidRPr="00695BF6">
        <w:rPr>
          <w:rFonts w:asciiTheme="majorHAnsi" w:hAnsiTheme="majorHAnsi" w:cs="Times New Roman"/>
          <w:sz w:val="24"/>
          <w:szCs w:val="24"/>
          <w:lang w:val="id-ID"/>
        </w:rPr>
        <w:t xml:space="preserve"> dan</w:t>
      </w:r>
      <w:r w:rsidRPr="00695BF6">
        <w:rPr>
          <w:rFonts w:asciiTheme="majorHAnsi" w:hAnsiTheme="majorHAnsi" w:cs="Times New Roman"/>
          <w:sz w:val="24"/>
          <w:szCs w:val="24"/>
          <w:lang w:val="id-ID"/>
        </w:rPr>
        <w:t xml:space="preserve"> </w:t>
      </w:r>
      <w:r w:rsidR="00504207"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(menerima bagian tetap terlebih dahulu kemudian sisa).</w:t>
      </w:r>
    </w:p>
    <w:p w:rsidR="00504207" w:rsidRPr="00695BF6" w:rsidRDefault="004712B9" w:rsidP="00F325EF">
      <w:pPr>
        <w:pStyle w:val="ListParagraph"/>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Contohnya,</w:t>
      </w:r>
      <w:r w:rsidRPr="00695BF6">
        <w:rPr>
          <w:rFonts w:asciiTheme="majorHAnsi" w:hAnsiTheme="majorHAnsi" w:cs="Times New Roman"/>
          <w:sz w:val="24"/>
          <w:szCs w:val="24"/>
          <w:lang w:val="id-ID"/>
        </w:rPr>
        <w:t xml:space="preserve"> seseorang meninggal dunia dan meninggalkan ahli waris satu orang anak perempuan.</w:t>
      </w:r>
    </w:p>
    <w:tbl>
      <w:tblPr>
        <w:tblStyle w:val="TableGrid"/>
        <w:tblW w:w="0" w:type="auto"/>
        <w:tblInd w:w="2442" w:type="dxa"/>
        <w:tblLook w:val="04A0" w:firstRow="1" w:lastRow="0" w:firstColumn="1" w:lastColumn="0" w:noHBand="0" w:noVBand="1"/>
      </w:tblPr>
      <w:tblGrid>
        <w:gridCol w:w="2694"/>
        <w:gridCol w:w="992"/>
        <w:gridCol w:w="709"/>
        <w:gridCol w:w="567"/>
      </w:tblGrid>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2"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lang w:val="id-ID"/>
              </w:rPr>
            </w:pPr>
            <w:r w:rsidRPr="00695BF6">
              <w:rPr>
                <w:rFonts w:asciiTheme="majorHAnsi" w:hAnsiTheme="majorHAnsi" w:cstheme="majorBidi"/>
                <w:b/>
                <w:bCs/>
                <w:sz w:val="24"/>
                <w:szCs w:val="24"/>
                <w:lang w:val="id-ID"/>
              </w:rPr>
              <w:t>2</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lang w:val="id-ID"/>
              </w:rPr>
            </w:pPr>
            <w:r w:rsidRPr="00695BF6">
              <w:rPr>
                <w:rFonts w:asciiTheme="majorHAnsi" w:hAnsiTheme="majorHAnsi" w:cstheme="majorBidi"/>
                <w:b/>
                <w:bCs/>
                <w:sz w:val="24"/>
                <w:szCs w:val="24"/>
                <w:lang w:val="id-ID"/>
              </w:rPr>
              <w:t>1</w:t>
            </w:r>
          </w:p>
        </w:tc>
      </w:tr>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 Anak perempuan</w:t>
            </w:r>
          </w:p>
        </w:tc>
        <w:tc>
          <w:tcPr>
            <w:tcW w:w="992"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1/2 </w:t>
            </w:r>
          </w:p>
        </w:tc>
        <w:tc>
          <w:tcPr>
            <w:tcW w:w="709"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w:t>
            </w:r>
          </w:p>
        </w:tc>
      </w:tr>
    </w:tbl>
    <w:p w:rsidR="004712B9" w:rsidRPr="00695BF6" w:rsidRDefault="004712B9" w:rsidP="00F325EF">
      <w:pPr>
        <w:pStyle w:val="ListParagraph"/>
        <w:spacing w:after="0"/>
        <w:jc w:val="both"/>
        <w:rPr>
          <w:rFonts w:asciiTheme="majorHAnsi" w:hAnsiTheme="majorHAnsi" w:cs="Times New Roman"/>
          <w:sz w:val="24"/>
          <w:szCs w:val="24"/>
          <w:lang w:val="id-ID"/>
        </w:rPr>
      </w:pPr>
      <w:r w:rsidRPr="00695BF6">
        <w:rPr>
          <w:rFonts w:asciiTheme="majorHAnsi" w:hAnsiTheme="majorHAnsi" w:cs="Times New Roman"/>
          <w:b/>
          <w:bCs/>
          <w:lang w:val="id-ID"/>
        </w:rPr>
        <w:t>Keterangan</w:t>
      </w:r>
      <w:r w:rsidRPr="00695BF6">
        <w:rPr>
          <w:rFonts w:asciiTheme="majorHAnsi" w:hAnsiTheme="majorHAnsi" w:cs="Times New Roman"/>
          <w:b/>
          <w:bCs/>
          <w:sz w:val="24"/>
          <w:szCs w:val="24"/>
          <w:lang w:val="id-ID"/>
        </w:rPr>
        <w:t>:</w:t>
      </w:r>
      <w:r w:rsidR="00F325EF" w:rsidRPr="00695BF6">
        <w:rPr>
          <w:rFonts w:asciiTheme="majorHAnsi" w:hAnsiTheme="majorHAnsi" w:cs="Times New Roman"/>
          <w:sz w:val="24"/>
          <w:szCs w:val="24"/>
          <w:lang w:val="id-ID"/>
        </w:rPr>
        <w:t xml:space="preserve"> S</w:t>
      </w:r>
      <w:r w:rsidRPr="00695BF6">
        <w:rPr>
          <w:rFonts w:asciiTheme="majorHAnsi" w:hAnsiTheme="majorHAnsi" w:cs="Times New Roman"/>
          <w:sz w:val="24"/>
          <w:szCs w:val="24"/>
          <w:lang w:val="id-ID"/>
        </w:rPr>
        <w:t xml:space="preserve">atu orang anak perempuan mendapatkan bagian tetap 1/2, kemudian ada sisa 1/2 lagi juga dikembalikan untuknya dengan jalur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w:t>
      </w:r>
    </w:p>
    <w:p w:rsidR="004712B9" w:rsidRPr="00695BF6" w:rsidRDefault="004712B9" w:rsidP="005752DF">
      <w:pPr>
        <w:pStyle w:val="ListParagraph"/>
        <w:numPr>
          <w:ilvl w:val="0"/>
          <w:numId w:val="7"/>
        </w:numPr>
        <w:spacing w:after="0"/>
        <w:jc w:val="both"/>
        <w:rPr>
          <w:rFonts w:asciiTheme="majorHAnsi" w:hAnsiTheme="majorHAnsi" w:cs="Times New Roman"/>
          <w:sz w:val="24"/>
          <w:szCs w:val="24"/>
          <w:lang w:val="id-ID"/>
        </w:rPr>
      </w:pPr>
      <w:r w:rsidRPr="00695BF6">
        <w:rPr>
          <w:rFonts w:asciiTheme="majorHAnsi" w:hAnsiTheme="majorHAnsi" w:cs="Times New Roman"/>
          <w:b/>
          <w:bCs/>
          <w:i/>
          <w:iCs/>
          <w:sz w:val="24"/>
          <w:szCs w:val="24"/>
          <w:lang w:val="id-ID"/>
        </w:rPr>
        <w:t>Aṣhābul furūḍ</w:t>
      </w:r>
      <w:r w:rsidRPr="00695BF6">
        <w:rPr>
          <w:rFonts w:asciiTheme="majorHAnsi" w:hAnsiTheme="majorHAnsi" w:cs="Times New Roman"/>
          <w:b/>
          <w:bCs/>
          <w:sz w:val="24"/>
          <w:szCs w:val="24"/>
          <w:lang w:val="id-ID"/>
        </w:rPr>
        <w:t xml:space="preserve"> banyak, akan tetapi mereka memiliki bagian tetap yang sama</w:t>
      </w:r>
      <w:r w:rsidRPr="00695BF6">
        <w:rPr>
          <w:rFonts w:asciiTheme="majorHAnsi" w:hAnsiTheme="majorHAnsi" w:cs="Times New Roman"/>
          <w:sz w:val="24"/>
          <w:szCs w:val="24"/>
          <w:lang w:val="id-ID"/>
        </w:rPr>
        <w:t xml:space="preserve">. Maka metode  penyelesainya </w:t>
      </w:r>
      <w:r w:rsidRPr="00695BF6">
        <w:rPr>
          <w:rFonts w:asciiTheme="majorHAnsi" w:hAnsiTheme="majorHAnsi" w:cs="Times New Roman"/>
          <w:sz w:val="24"/>
          <w:szCs w:val="24"/>
        </w:rPr>
        <w:t>sebagai berikut</w:t>
      </w:r>
      <w:r w:rsidRPr="00695BF6">
        <w:rPr>
          <w:rFonts w:asciiTheme="majorHAnsi" w:hAnsiTheme="majorHAnsi" w:cs="Times New Roman"/>
          <w:sz w:val="24"/>
          <w:szCs w:val="24"/>
          <w:lang w:val="id-ID"/>
        </w:rPr>
        <w:t>:</w:t>
      </w:r>
    </w:p>
    <w:p w:rsidR="004712B9" w:rsidRPr="00695BF6" w:rsidRDefault="004712B9" w:rsidP="005752DF">
      <w:pPr>
        <w:pStyle w:val="ListParagraph"/>
        <w:numPr>
          <w:ilvl w:val="0"/>
          <w:numId w:val="8"/>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lang w:val="id-ID"/>
        </w:rPr>
        <w:t xml:space="preserve">Asal masalah diambil dari </w:t>
      </w:r>
      <w:r w:rsidRPr="00695BF6">
        <w:rPr>
          <w:rFonts w:asciiTheme="majorHAnsi" w:hAnsiTheme="majorHAnsi" w:cs="Times New Roman"/>
          <w:b/>
          <w:bCs/>
          <w:sz w:val="24"/>
          <w:szCs w:val="24"/>
          <w:lang w:val="id-ID"/>
        </w:rPr>
        <w:t>jumlah ahli waris</w:t>
      </w:r>
      <w:r w:rsidRPr="00695BF6">
        <w:rPr>
          <w:rFonts w:asciiTheme="majorHAnsi" w:hAnsiTheme="majorHAnsi" w:cs="Times New Roman"/>
          <w:sz w:val="24"/>
          <w:szCs w:val="24"/>
          <w:lang w:val="id-ID"/>
        </w:rPr>
        <w:t>, dan harta peninggalan</w:t>
      </w:r>
      <w:r w:rsidRPr="00695BF6">
        <w:rPr>
          <w:rFonts w:asciiTheme="majorHAnsi" w:hAnsiTheme="majorHAnsi" w:cs="Times New Roman"/>
          <w:sz w:val="24"/>
          <w:szCs w:val="24"/>
        </w:rPr>
        <w:t xml:space="preserve"> sisa </w:t>
      </w:r>
      <w:r w:rsidRPr="00695BF6">
        <w:rPr>
          <w:rFonts w:asciiTheme="majorHAnsi" w:hAnsiTheme="majorHAnsi" w:cs="Times New Roman"/>
          <w:sz w:val="24"/>
          <w:szCs w:val="24"/>
          <w:lang w:val="id-ID"/>
        </w:rPr>
        <w:t xml:space="preserve">untuk mereka seluruhnya dengan </w:t>
      </w:r>
      <w:r w:rsidRPr="00695BF6">
        <w:rPr>
          <w:rFonts w:asciiTheme="majorHAnsi" w:hAnsiTheme="majorHAnsi" w:cs="Times New Roman"/>
          <w:sz w:val="24"/>
          <w:szCs w:val="24"/>
        </w:rPr>
        <w:t xml:space="preserve">jalur </w:t>
      </w:r>
      <w:r w:rsidRPr="00695BF6">
        <w:rPr>
          <w:rFonts w:asciiTheme="majorHAnsi" w:hAnsiTheme="majorHAnsi" w:cs="Times New Roman"/>
          <w:i/>
          <w:iCs/>
          <w:sz w:val="24"/>
          <w:szCs w:val="24"/>
        </w:rPr>
        <w:t>farḍan wa raddan</w:t>
      </w:r>
      <w:r w:rsidRPr="00695BF6">
        <w:rPr>
          <w:rFonts w:asciiTheme="majorHAnsi" w:hAnsiTheme="majorHAnsi" w:cs="Times New Roman"/>
          <w:sz w:val="24"/>
          <w:szCs w:val="24"/>
        </w:rPr>
        <w:t xml:space="preserve"> (mengambil bagian tetap terlebih dahulu  kemudian sisa).</w:t>
      </w:r>
    </w:p>
    <w:p w:rsidR="004712B9" w:rsidRPr="00695BF6" w:rsidRDefault="004712B9" w:rsidP="004712B9">
      <w:pPr>
        <w:pStyle w:val="ListParagraph"/>
        <w:spacing w:after="0"/>
        <w:ind w:left="1080"/>
        <w:jc w:val="both"/>
        <w:rPr>
          <w:rFonts w:asciiTheme="majorHAnsi" w:hAnsiTheme="majorHAnsi" w:cs="Times New Roman"/>
          <w:sz w:val="24"/>
          <w:szCs w:val="24"/>
        </w:rPr>
      </w:pPr>
      <w:proofErr w:type="gramStart"/>
      <w:r w:rsidRPr="00695BF6">
        <w:rPr>
          <w:rFonts w:asciiTheme="majorHAnsi" w:hAnsiTheme="majorHAnsi" w:cs="Times New Roman"/>
          <w:b/>
          <w:bCs/>
          <w:sz w:val="24"/>
          <w:szCs w:val="24"/>
        </w:rPr>
        <w:lastRenderedPageBreak/>
        <w:t>Contohnya,</w:t>
      </w:r>
      <w:r w:rsidRPr="00695BF6">
        <w:rPr>
          <w:rFonts w:asciiTheme="majorHAnsi" w:hAnsiTheme="majorHAnsi" w:cs="Times New Roman"/>
          <w:sz w:val="24"/>
          <w:szCs w:val="24"/>
        </w:rPr>
        <w:t xml:space="preserve"> ahli waris yang ditinggalkan 5 orang saudara perempuan kandung.</w:t>
      </w:r>
      <w:proofErr w:type="gramEnd"/>
    </w:p>
    <w:tbl>
      <w:tblPr>
        <w:tblStyle w:val="TableGrid"/>
        <w:tblW w:w="0" w:type="auto"/>
        <w:tblInd w:w="2504" w:type="dxa"/>
        <w:tblLook w:val="04A0" w:firstRow="1" w:lastRow="0" w:firstColumn="1" w:lastColumn="0" w:noHBand="0" w:noVBand="1"/>
      </w:tblPr>
      <w:tblGrid>
        <w:gridCol w:w="2694"/>
        <w:gridCol w:w="992"/>
        <w:gridCol w:w="709"/>
        <w:gridCol w:w="567"/>
      </w:tblGrid>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2"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3</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5</w:t>
            </w:r>
          </w:p>
        </w:tc>
      </w:tr>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5 Saudara Pr.Kandung</w:t>
            </w:r>
          </w:p>
        </w:tc>
        <w:tc>
          <w:tcPr>
            <w:tcW w:w="992"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2/3</w:t>
            </w:r>
            <w:r w:rsidRPr="00695BF6">
              <w:rPr>
                <w:rFonts w:asciiTheme="majorHAnsi" w:hAnsiTheme="majorHAnsi" w:cstheme="majorBidi"/>
                <w:sz w:val="24"/>
                <w:szCs w:val="24"/>
                <w:lang w:val="id-ID"/>
              </w:rPr>
              <w:t xml:space="preserve"> </w:t>
            </w:r>
          </w:p>
        </w:tc>
        <w:tc>
          <w:tcPr>
            <w:tcW w:w="709"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2</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w:t>
            </w:r>
          </w:p>
        </w:tc>
      </w:tr>
    </w:tbl>
    <w:p w:rsidR="004712B9" w:rsidRPr="00695BF6" w:rsidRDefault="004712B9" w:rsidP="00F325EF">
      <w:pPr>
        <w:pStyle w:val="ListParagraph"/>
        <w:spacing w:after="0"/>
        <w:ind w:left="1080"/>
        <w:jc w:val="both"/>
        <w:rPr>
          <w:rFonts w:asciiTheme="majorHAnsi" w:hAnsiTheme="majorHAnsi" w:cs="Times New Roman"/>
          <w:sz w:val="24"/>
          <w:szCs w:val="24"/>
          <w:lang w:val="id-ID"/>
        </w:rPr>
      </w:pPr>
      <w:r w:rsidRPr="00695BF6">
        <w:rPr>
          <w:rFonts w:asciiTheme="majorHAnsi" w:hAnsiTheme="majorHAnsi" w:cs="Times New Roman"/>
          <w:b/>
          <w:bCs/>
        </w:rPr>
        <w:t>Keterangan:</w:t>
      </w:r>
      <w:r w:rsidRPr="00695BF6">
        <w:rPr>
          <w:rFonts w:asciiTheme="majorHAnsi" w:hAnsiTheme="majorHAnsi" w:cs="Times New Roman"/>
        </w:rPr>
        <w:t xml:space="preserve"> </w:t>
      </w:r>
      <w:r w:rsidRPr="00695BF6">
        <w:rPr>
          <w:rFonts w:asciiTheme="majorHAnsi" w:hAnsiTheme="majorHAnsi" w:cs="Times New Roman"/>
          <w:sz w:val="24"/>
          <w:szCs w:val="24"/>
        </w:rPr>
        <w:t xml:space="preserve">5 orang saudara </w:t>
      </w:r>
      <w:r w:rsidR="00504207" w:rsidRPr="00695BF6">
        <w:rPr>
          <w:rFonts w:asciiTheme="majorHAnsi" w:hAnsiTheme="majorHAnsi" w:cs="Times New Roman"/>
          <w:sz w:val="24"/>
          <w:szCs w:val="24"/>
          <w:lang w:val="id-ID"/>
        </w:rPr>
        <w:t xml:space="preserve">perempuan kandung </w:t>
      </w:r>
      <w:r w:rsidRPr="00695BF6">
        <w:rPr>
          <w:rFonts w:asciiTheme="majorHAnsi" w:hAnsiTheme="majorHAnsi" w:cs="Times New Roman"/>
          <w:sz w:val="24"/>
          <w:szCs w:val="24"/>
        </w:rPr>
        <w:t xml:space="preserve">mendapatkan bagian 2/3, asal masalah adalah 3. </w:t>
      </w:r>
      <w:proofErr w:type="gramStart"/>
      <w:r w:rsidRPr="00695BF6">
        <w:rPr>
          <w:rFonts w:asciiTheme="majorHAnsi" w:hAnsiTheme="majorHAnsi" w:cs="Times New Roman"/>
          <w:sz w:val="24"/>
          <w:szCs w:val="24"/>
        </w:rPr>
        <w:t>Bagian yang mereka ambil 2 sehingga masih tersisa 1 bagian lagi.</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 xml:space="preserve">Diketahui ini adalah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Maka penyelesaiannya langsung melihat jumlah ahli waris dan dijadikan sebagai asal masalah yaitu 5, setiap satu orang dari saudara perempuan dapat bagi</w:t>
      </w:r>
      <w:r w:rsidR="00504207" w:rsidRPr="00695BF6">
        <w:rPr>
          <w:rFonts w:asciiTheme="majorHAnsi" w:hAnsiTheme="majorHAnsi" w:cs="Times New Roman"/>
          <w:sz w:val="24"/>
          <w:szCs w:val="24"/>
          <w:lang w:val="id-ID"/>
        </w:rPr>
        <w:t>a</w:t>
      </w:r>
      <w:r w:rsidRPr="00695BF6">
        <w:rPr>
          <w:rFonts w:asciiTheme="majorHAnsi" w:hAnsiTheme="majorHAnsi" w:cs="Times New Roman"/>
          <w:sz w:val="24"/>
          <w:szCs w:val="24"/>
        </w:rPr>
        <w:t xml:space="preserve">n 1, melalui jalur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(bagian tetap) dan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(pengembalian).</w:t>
      </w:r>
      <w:proofErr w:type="gramEnd"/>
    </w:p>
    <w:p w:rsidR="004712B9" w:rsidRPr="00695BF6" w:rsidRDefault="004712B9" w:rsidP="005752DF">
      <w:pPr>
        <w:pStyle w:val="ListParagraph"/>
        <w:numPr>
          <w:ilvl w:val="0"/>
          <w:numId w:val="7"/>
        </w:numPr>
        <w:spacing w:after="0"/>
        <w:jc w:val="both"/>
        <w:rPr>
          <w:rFonts w:asciiTheme="majorHAnsi" w:hAnsiTheme="majorHAnsi" w:cs="Times New Roman"/>
          <w:sz w:val="24"/>
          <w:szCs w:val="24"/>
          <w:lang w:val="id-ID"/>
        </w:rPr>
      </w:pPr>
      <w:r w:rsidRPr="00695BF6">
        <w:rPr>
          <w:rFonts w:asciiTheme="majorHAnsi" w:hAnsiTheme="majorHAnsi" w:cs="Times New Roman"/>
          <w:b/>
          <w:bCs/>
          <w:i/>
          <w:iCs/>
          <w:sz w:val="24"/>
          <w:szCs w:val="24"/>
          <w:lang w:val="id-ID"/>
        </w:rPr>
        <w:t>Aṣhābul furūḍ</w:t>
      </w:r>
      <w:r w:rsidRPr="00695BF6">
        <w:rPr>
          <w:rFonts w:asciiTheme="majorHAnsi" w:hAnsiTheme="majorHAnsi" w:cs="Times New Roman"/>
          <w:b/>
          <w:bCs/>
          <w:sz w:val="24"/>
          <w:szCs w:val="24"/>
          <w:lang w:val="id-ID"/>
        </w:rPr>
        <w:t xml:space="preserve"> banyak, akan tetapi mereka memiliki bagian tetap yang berbeda. </w:t>
      </w:r>
      <w:r w:rsidRPr="00695BF6">
        <w:rPr>
          <w:rFonts w:asciiTheme="majorHAnsi" w:hAnsiTheme="majorHAnsi" w:cs="Times New Roman"/>
          <w:sz w:val="24"/>
          <w:szCs w:val="24"/>
          <w:lang w:val="id-ID"/>
        </w:rPr>
        <w:t>Metode penyelesainnya adalah sebagai berikut:</w:t>
      </w:r>
    </w:p>
    <w:p w:rsidR="004712B9" w:rsidRPr="00695BF6" w:rsidRDefault="004712B9" w:rsidP="005752DF">
      <w:pPr>
        <w:pStyle w:val="ListParagraph"/>
        <w:numPr>
          <w:ilvl w:val="0"/>
          <w:numId w:val="9"/>
        </w:numPr>
        <w:spacing w:after="0"/>
        <w:jc w:val="both"/>
        <w:rPr>
          <w:rFonts w:asciiTheme="majorHAnsi" w:hAnsiTheme="majorHAnsi" w:cs="Times New Roman"/>
          <w:sz w:val="24"/>
          <w:szCs w:val="24"/>
        </w:rPr>
      </w:pPr>
      <w:r w:rsidRPr="00695BF6">
        <w:rPr>
          <w:rFonts w:asciiTheme="majorHAnsi" w:hAnsiTheme="majorHAnsi" w:cs="Times New Roman"/>
          <w:sz w:val="24"/>
          <w:szCs w:val="24"/>
        </w:rPr>
        <w:t>Memberikan bagian untuk seluruh ahli waris yang ada.</w:t>
      </w:r>
    </w:p>
    <w:p w:rsidR="004712B9" w:rsidRPr="00695BF6" w:rsidRDefault="004712B9" w:rsidP="005752DF">
      <w:pPr>
        <w:pStyle w:val="ListParagraph"/>
        <w:numPr>
          <w:ilvl w:val="0"/>
          <w:numId w:val="9"/>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Kemudian menentukan asal masalahnya, dan memberikan pengembalian sisa kepada </w:t>
      </w:r>
      <w:r w:rsidRPr="00695BF6">
        <w:rPr>
          <w:rFonts w:asciiTheme="majorHAnsi" w:hAnsiTheme="majorHAnsi" w:cs="Times New Roman"/>
          <w:i/>
          <w:iCs/>
          <w:sz w:val="24"/>
          <w:szCs w:val="24"/>
        </w:rPr>
        <w:t>aṣhābul furuḍ</w:t>
      </w:r>
      <w:r w:rsidRPr="00695BF6">
        <w:rPr>
          <w:rFonts w:asciiTheme="majorHAnsi" w:hAnsiTheme="majorHAnsi" w:cs="Times New Roman"/>
          <w:sz w:val="24"/>
          <w:szCs w:val="24"/>
        </w:rPr>
        <w:t xml:space="preserve">, dengan asal masalah baru yang diambil dari </w:t>
      </w:r>
      <w:r w:rsidRPr="00695BF6">
        <w:rPr>
          <w:rFonts w:asciiTheme="majorHAnsi" w:hAnsiTheme="majorHAnsi" w:cs="Times New Roman"/>
          <w:b/>
          <w:bCs/>
          <w:i/>
          <w:iCs/>
          <w:sz w:val="24"/>
          <w:szCs w:val="24"/>
        </w:rPr>
        <w:t>majmū’ siham</w:t>
      </w:r>
      <w:r w:rsidRPr="00695BF6">
        <w:rPr>
          <w:rFonts w:asciiTheme="majorHAnsi" w:hAnsiTheme="majorHAnsi" w:cs="Times New Roman"/>
          <w:sz w:val="24"/>
          <w:szCs w:val="24"/>
        </w:rPr>
        <w:t xml:space="preserve"> (penjumlahan </w:t>
      </w:r>
      <w:r w:rsidRPr="00695BF6">
        <w:rPr>
          <w:rFonts w:asciiTheme="majorHAnsi" w:hAnsiTheme="majorHAnsi" w:cs="Times New Roman"/>
          <w:i/>
          <w:iCs/>
          <w:sz w:val="24"/>
          <w:szCs w:val="24"/>
        </w:rPr>
        <w:t>saham</w:t>
      </w:r>
      <w:r w:rsidRPr="00695BF6">
        <w:rPr>
          <w:rFonts w:asciiTheme="majorHAnsi" w:hAnsiTheme="majorHAnsi" w:cs="Times New Roman"/>
          <w:sz w:val="24"/>
          <w:szCs w:val="24"/>
        </w:rPr>
        <w:t>) mereka.</w:t>
      </w:r>
    </w:p>
    <w:p w:rsidR="004712B9" w:rsidRPr="00695BF6" w:rsidRDefault="004712B9" w:rsidP="005752DF">
      <w:pPr>
        <w:pStyle w:val="ListParagraph"/>
        <w:numPr>
          <w:ilvl w:val="0"/>
          <w:numId w:val="9"/>
        </w:numPr>
        <w:spacing w:after="0"/>
        <w:jc w:val="both"/>
        <w:rPr>
          <w:rFonts w:asciiTheme="majorHAnsi" w:hAnsiTheme="majorHAnsi" w:cs="Times New Roman"/>
          <w:sz w:val="24"/>
          <w:szCs w:val="24"/>
        </w:rPr>
      </w:pPr>
      <w:r w:rsidRPr="00695BF6">
        <w:rPr>
          <w:rFonts w:asciiTheme="majorHAnsi" w:hAnsiTheme="majorHAnsi" w:cs="Times New Roman"/>
          <w:i/>
          <w:iCs/>
          <w:sz w:val="24"/>
          <w:szCs w:val="24"/>
        </w:rPr>
        <w:t>Mentaṣḥīh</w:t>
      </w:r>
      <w:r w:rsidR="00504207" w:rsidRPr="00695BF6">
        <w:rPr>
          <w:rStyle w:val="FootnoteReference"/>
          <w:rFonts w:asciiTheme="majorHAnsi" w:hAnsiTheme="majorHAnsi" w:cs="Times New Roman"/>
          <w:i/>
          <w:iCs/>
          <w:sz w:val="24"/>
          <w:szCs w:val="24"/>
        </w:rPr>
        <w:footnoteReference w:id="20"/>
      </w:r>
      <w:r w:rsidRPr="00695BF6">
        <w:rPr>
          <w:rFonts w:asciiTheme="majorHAnsi" w:hAnsiTheme="majorHAnsi" w:cs="Times New Roman"/>
          <w:sz w:val="24"/>
          <w:szCs w:val="24"/>
        </w:rPr>
        <w:t xml:space="preserve"> jika kasus tersebut perlu untuk </w:t>
      </w:r>
      <w:r w:rsidRPr="00695BF6">
        <w:rPr>
          <w:rFonts w:asciiTheme="majorHAnsi" w:hAnsiTheme="majorHAnsi" w:cs="Times New Roman"/>
          <w:i/>
          <w:iCs/>
          <w:sz w:val="24"/>
          <w:szCs w:val="24"/>
        </w:rPr>
        <w:t>ditaṣḥīh</w:t>
      </w:r>
      <w:r w:rsidRPr="00695BF6">
        <w:rPr>
          <w:rFonts w:asciiTheme="majorHAnsi" w:hAnsiTheme="majorHAnsi" w:cs="Times New Roman"/>
          <w:sz w:val="24"/>
          <w:szCs w:val="24"/>
        </w:rPr>
        <w:t>.</w:t>
      </w:r>
    </w:p>
    <w:p w:rsidR="004712B9" w:rsidRPr="00695BF6" w:rsidRDefault="004712B9" w:rsidP="004712B9">
      <w:pPr>
        <w:pStyle w:val="ListParagraph"/>
        <w:spacing w:after="0"/>
        <w:ind w:left="1080"/>
        <w:jc w:val="both"/>
        <w:rPr>
          <w:rFonts w:asciiTheme="majorHAnsi" w:hAnsiTheme="majorHAnsi" w:cs="Times New Roman"/>
          <w:sz w:val="24"/>
          <w:szCs w:val="24"/>
        </w:rPr>
      </w:pPr>
      <w:proofErr w:type="gramStart"/>
      <w:r w:rsidRPr="00695BF6">
        <w:rPr>
          <w:rFonts w:asciiTheme="majorHAnsi" w:hAnsiTheme="majorHAnsi" w:cs="Times New Roman"/>
          <w:b/>
          <w:bCs/>
          <w:sz w:val="24"/>
          <w:szCs w:val="24"/>
        </w:rPr>
        <w:t>Contohnya,</w:t>
      </w:r>
      <w:r w:rsidRPr="00695BF6">
        <w:rPr>
          <w:rFonts w:asciiTheme="majorHAnsi" w:hAnsiTheme="majorHAnsi" w:cs="Times New Roman"/>
          <w:sz w:val="24"/>
          <w:szCs w:val="24"/>
        </w:rPr>
        <w:t xml:space="preserve"> ahli waris yang ditinggalkan adalah anak perempuan, ibu dan cucu perempuan dari anak laki-laki.</w:t>
      </w:r>
      <w:proofErr w:type="gramEnd"/>
    </w:p>
    <w:tbl>
      <w:tblPr>
        <w:tblStyle w:val="TableGrid"/>
        <w:tblW w:w="0" w:type="auto"/>
        <w:tblInd w:w="2505" w:type="dxa"/>
        <w:tblLook w:val="04A0" w:firstRow="1" w:lastRow="0" w:firstColumn="1" w:lastColumn="0" w:noHBand="0" w:noVBand="1"/>
      </w:tblPr>
      <w:tblGrid>
        <w:gridCol w:w="2694"/>
        <w:gridCol w:w="992"/>
        <w:gridCol w:w="709"/>
        <w:gridCol w:w="567"/>
      </w:tblGrid>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2"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6</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5</w:t>
            </w:r>
          </w:p>
        </w:tc>
      </w:tr>
      <w:tr w:rsidR="004712B9" w:rsidRPr="00695BF6" w:rsidTr="00504207">
        <w:tc>
          <w:tcPr>
            <w:tcW w:w="2694"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Anak Perempuan</w:t>
            </w:r>
          </w:p>
        </w:tc>
        <w:tc>
          <w:tcPr>
            <w:tcW w:w="992"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2</w:t>
            </w:r>
            <w:r w:rsidRPr="00695BF6">
              <w:rPr>
                <w:rFonts w:asciiTheme="majorHAnsi" w:hAnsiTheme="majorHAnsi" w:cstheme="majorBidi"/>
                <w:sz w:val="24"/>
                <w:szCs w:val="24"/>
                <w:lang w:val="id-ID"/>
              </w:rPr>
              <w:t xml:space="preserve"> </w:t>
            </w:r>
          </w:p>
        </w:tc>
        <w:tc>
          <w:tcPr>
            <w:tcW w:w="709"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r>
      <w:tr w:rsidR="004712B9" w:rsidRPr="00695BF6" w:rsidTr="00504207">
        <w:trPr>
          <w:trHeight w:val="296"/>
        </w:trPr>
        <w:tc>
          <w:tcPr>
            <w:tcW w:w="2694"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Cucu Perempuan</w:t>
            </w:r>
          </w:p>
        </w:tc>
        <w:tc>
          <w:tcPr>
            <w:tcW w:w="992"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1/6 </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rPr>
              <w:t>1</w:t>
            </w:r>
            <w:r w:rsidRPr="00695BF6">
              <w:rPr>
                <w:rFonts w:asciiTheme="majorHAnsi" w:hAnsiTheme="majorHAnsi" w:cstheme="majorBidi"/>
                <w:sz w:val="24"/>
                <w:szCs w:val="24"/>
                <w:lang w:val="id-ID"/>
              </w:rPr>
              <w:t xml:space="preserve">     </w:t>
            </w:r>
          </w:p>
        </w:tc>
      </w:tr>
      <w:tr w:rsidR="004712B9" w:rsidRPr="00695BF6" w:rsidTr="00504207">
        <w:trPr>
          <w:trHeight w:val="296"/>
        </w:trPr>
        <w:tc>
          <w:tcPr>
            <w:tcW w:w="2694"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 xml:space="preserve">Ibu </w:t>
            </w:r>
          </w:p>
        </w:tc>
        <w:tc>
          <w:tcPr>
            <w:tcW w:w="992"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1/6</w:t>
            </w:r>
          </w:p>
        </w:tc>
        <w:tc>
          <w:tcPr>
            <w:tcW w:w="709"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r>
    </w:tbl>
    <w:p w:rsidR="004712B9" w:rsidRPr="004E3543" w:rsidRDefault="004712B9" w:rsidP="004E3543">
      <w:pPr>
        <w:pStyle w:val="ListParagraph"/>
        <w:spacing w:after="0"/>
        <w:ind w:left="1080"/>
        <w:jc w:val="both"/>
        <w:rPr>
          <w:rFonts w:asciiTheme="majorHAnsi" w:hAnsiTheme="majorHAnsi" w:cs="Times New Roman"/>
          <w:sz w:val="24"/>
          <w:szCs w:val="24"/>
          <w:lang w:val="id-ID"/>
        </w:rPr>
      </w:pPr>
      <w:r w:rsidRPr="00695BF6">
        <w:rPr>
          <w:rFonts w:asciiTheme="majorHAnsi" w:hAnsiTheme="majorHAnsi" w:cs="Times New Roman"/>
          <w:b/>
          <w:bCs/>
        </w:rPr>
        <w:t>Keterangan:</w:t>
      </w:r>
      <w:r w:rsidRPr="00695BF6">
        <w:rPr>
          <w:rFonts w:asciiTheme="majorHAnsi" w:hAnsiTheme="majorHAnsi" w:cs="Times New Roman"/>
        </w:rPr>
        <w:t xml:space="preserve"> </w:t>
      </w:r>
      <w:r w:rsidR="00F325EF" w:rsidRPr="00695BF6">
        <w:rPr>
          <w:rFonts w:asciiTheme="majorHAnsi" w:hAnsiTheme="majorHAnsi" w:cs="Times New Roman"/>
          <w:sz w:val="24"/>
          <w:szCs w:val="24"/>
          <w:lang w:val="id-ID"/>
        </w:rPr>
        <w:t>A</w:t>
      </w:r>
      <w:r w:rsidRPr="00695BF6">
        <w:rPr>
          <w:rFonts w:asciiTheme="majorHAnsi" w:hAnsiTheme="majorHAnsi" w:cs="Times New Roman"/>
          <w:sz w:val="24"/>
          <w:szCs w:val="24"/>
        </w:rPr>
        <w:t xml:space="preserve">nak perempuan dapat bagian 1/2, cucu perempuan dapat bagian 1/6 dan ibu 1/6. </w:t>
      </w:r>
      <w:proofErr w:type="gramStart"/>
      <w:r w:rsidRPr="00695BF6">
        <w:rPr>
          <w:rFonts w:asciiTheme="majorHAnsi" w:hAnsiTheme="majorHAnsi" w:cs="Times New Roman"/>
          <w:sz w:val="24"/>
          <w:szCs w:val="24"/>
        </w:rPr>
        <w:t xml:space="preserve">Asal masalahnya adalah 6 karena </w:t>
      </w:r>
      <w:r w:rsidRPr="00695BF6">
        <w:rPr>
          <w:rFonts w:asciiTheme="majorHAnsi" w:hAnsiTheme="majorHAnsi" w:cs="Times New Roman"/>
          <w:i/>
          <w:iCs/>
          <w:sz w:val="24"/>
          <w:szCs w:val="24"/>
        </w:rPr>
        <w:t>tadākhul</w:t>
      </w:r>
      <w:r w:rsidR="00F325EF" w:rsidRPr="00695BF6">
        <w:rPr>
          <w:rStyle w:val="FootnoteReference"/>
          <w:rFonts w:asciiTheme="majorHAnsi" w:hAnsiTheme="majorHAnsi" w:cs="Times New Roman"/>
          <w:i/>
          <w:iCs/>
          <w:sz w:val="24"/>
          <w:szCs w:val="24"/>
        </w:rPr>
        <w:footnoteReference w:id="21"/>
      </w:r>
      <w:r w:rsidRPr="00695BF6">
        <w:rPr>
          <w:rFonts w:asciiTheme="majorHAnsi" w:hAnsiTheme="majorHAnsi" w:cs="Times New Roman"/>
          <w:sz w:val="24"/>
          <w:szCs w:val="24"/>
        </w:rPr>
        <w:t>.</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Setelah dibagi dengan seluruh ahli waris ternyata masih ada sisa 1.</w:t>
      </w:r>
      <w:proofErr w:type="gramEnd"/>
      <w:r w:rsidRPr="00695BF6">
        <w:rPr>
          <w:rFonts w:asciiTheme="majorHAnsi" w:hAnsiTheme="majorHAnsi" w:cs="Times New Roman"/>
          <w:sz w:val="24"/>
          <w:szCs w:val="24"/>
        </w:rPr>
        <w:t xml:space="preserve"> Sehingga diketahui ini merupakan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Dan penyelesaiannya dengan </w:t>
      </w:r>
      <w:proofErr w:type="gramStart"/>
      <w:r w:rsidRPr="00695BF6">
        <w:rPr>
          <w:rFonts w:asciiTheme="majorHAnsi" w:hAnsiTheme="majorHAnsi" w:cs="Times New Roman"/>
          <w:sz w:val="24"/>
          <w:szCs w:val="24"/>
        </w:rPr>
        <w:t>cara</w:t>
      </w:r>
      <w:proofErr w:type="gramEnd"/>
      <w:r w:rsidRPr="00695BF6">
        <w:rPr>
          <w:rFonts w:asciiTheme="majorHAnsi" w:hAnsiTheme="majorHAnsi" w:cs="Times New Roman"/>
          <w:sz w:val="24"/>
          <w:szCs w:val="24"/>
        </w:rPr>
        <w:t xml:space="preserve"> jumlah </w:t>
      </w:r>
      <w:r w:rsidRPr="00695BF6">
        <w:rPr>
          <w:rFonts w:asciiTheme="majorHAnsi" w:hAnsiTheme="majorHAnsi" w:cs="Times New Roman"/>
          <w:i/>
          <w:iCs/>
          <w:sz w:val="24"/>
          <w:szCs w:val="24"/>
        </w:rPr>
        <w:t>saham</w:t>
      </w:r>
      <w:r w:rsidRPr="00695BF6">
        <w:rPr>
          <w:rFonts w:asciiTheme="majorHAnsi" w:hAnsiTheme="majorHAnsi" w:cs="Times New Roman"/>
          <w:sz w:val="24"/>
          <w:szCs w:val="24"/>
        </w:rPr>
        <w:t xml:space="preserve"> seluruh pewaris dalam kasus ini yaitu 5, dijadikan asal masalah baru. </w:t>
      </w:r>
      <w:proofErr w:type="gramStart"/>
      <w:r w:rsidRPr="00695BF6">
        <w:rPr>
          <w:rFonts w:asciiTheme="majorHAnsi" w:hAnsiTheme="majorHAnsi" w:cs="Times New Roman"/>
          <w:sz w:val="24"/>
          <w:szCs w:val="24"/>
        </w:rPr>
        <w:t xml:space="preserve">Dan setiap ahli waris mendapatkan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(bagian tetap) dan </w:t>
      </w:r>
      <w:r w:rsidRPr="00695BF6">
        <w:rPr>
          <w:rFonts w:asciiTheme="majorHAnsi" w:hAnsiTheme="majorHAnsi" w:cs="Times New Roman"/>
          <w:i/>
          <w:iCs/>
          <w:sz w:val="24"/>
          <w:szCs w:val="24"/>
        </w:rPr>
        <w:t>rad</w:t>
      </w:r>
      <w:r w:rsidR="004E3543">
        <w:rPr>
          <w:rFonts w:asciiTheme="majorHAnsi" w:hAnsiTheme="majorHAnsi" w:cs="Times New Roman"/>
          <w:sz w:val="24"/>
          <w:szCs w:val="24"/>
        </w:rPr>
        <w:t xml:space="preserve"> (pengembalian).</w:t>
      </w:r>
      <w:proofErr w:type="gramEnd"/>
    </w:p>
    <w:p w:rsidR="004712B9" w:rsidRPr="00695BF6" w:rsidRDefault="004712B9" w:rsidP="004712B9">
      <w:pPr>
        <w:pStyle w:val="ListParagraph"/>
        <w:spacing w:after="0"/>
        <w:ind w:left="1080"/>
        <w:jc w:val="both"/>
        <w:rPr>
          <w:rFonts w:asciiTheme="majorHAnsi" w:hAnsiTheme="majorHAnsi" w:cs="Times New Roman"/>
          <w:sz w:val="24"/>
          <w:szCs w:val="24"/>
        </w:rPr>
      </w:pPr>
      <w:r w:rsidRPr="00695BF6">
        <w:rPr>
          <w:rFonts w:asciiTheme="majorHAnsi" w:hAnsiTheme="majorHAnsi" w:cs="Times New Roman"/>
          <w:b/>
          <w:bCs/>
          <w:sz w:val="24"/>
          <w:szCs w:val="24"/>
        </w:rPr>
        <w:t xml:space="preserve">Contoh </w:t>
      </w:r>
      <w:proofErr w:type="gramStart"/>
      <w:r w:rsidRPr="00695BF6">
        <w:rPr>
          <w:rFonts w:asciiTheme="majorHAnsi" w:hAnsiTheme="majorHAnsi" w:cs="Times New Roman"/>
          <w:b/>
          <w:bCs/>
          <w:sz w:val="24"/>
          <w:szCs w:val="24"/>
        </w:rPr>
        <w:t>lain</w:t>
      </w:r>
      <w:proofErr w:type="gramEnd"/>
      <w:r w:rsidRPr="00695BF6">
        <w:rPr>
          <w:rFonts w:asciiTheme="majorHAnsi" w:hAnsiTheme="majorHAnsi" w:cs="Times New Roman"/>
          <w:sz w:val="24"/>
          <w:szCs w:val="24"/>
        </w:rPr>
        <w:t>, ahli waris yang ditinggalkan adalah, anak perempuan dan dua orang cucu perempuan.</w:t>
      </w:r>
    </w:p>
    <w:tbl>
      <w:tblPr>
        <w:tblStyle w:val="TableGrid"/>
        <w:tblW w:w="0" w:type="auto"/>
        <w:tblInd w:w="2705" w:type="dxa"/>
        <w:tblLook w:val="04A0" w:firstRow="1" w:lastRow="0" w:firstColumn="1" w:lastColumn="0" w:noHBand="0" w:noVBand="1"/>
      </w:tblPr>
      <w:tblGrid>
        <w:gridCol w:w="2268"/>
        <w:gridCol w:w="993"/>
        <w:gridCol w:w="567"/>
        <w:gridCol w:w="567"/>
        <w:gridCol w:w="567"/>
      </w:tblGrid>
      <w:tr w:rsidR="004712B9" w:rsidRPr="00695BF6" w:rsidTr="00F325EF">
        <w:tc>
          <w:tcPr>
            <w:tcW w:w="2268"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3"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567"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6</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4</w:t>
            </w:r>
            <w:r w:rsidRPr="00695BF6">
              <w:rPr>
                <w:rFonts w:asciiTheme="majorHAnsi" w:hAnsiTheme="majorHAnsi" w:cstheme="majorBidi"/>
                <w:b/>
                <w:bCs/>
                <w:sz w:val="24"/>
                <w:szCs w:val="24"/>
                <w:vertAlign w:val="superscript"/>
              </w:rPr>
              <w:t>x2</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rPr>
            </w:pPr>
            <w:r w:rsidRPr="00695BF6">
              <w:rPr>
                <w:rFonts w:asciiTheme="majorHAnsi" w:hAnsiTheme="majorHAnsi" w:cstheme="majorBidi"/>
                <w:b/>
                <w:bCs/>
                <w:sz w:val="24"/>
                <w:szCs w:val="24"/>
              </w:rPr>
              <w:t>8</w:t>
            </w:r>
          </w:p>
        </w:tc>
      </w:tr>
      <w:tr w:rsidR="004712B9" w:rsidRPr="00695BF6" w:rsidTr="00F325EF">
        <w:tc>
          <w:tcPr>
            <w:tcW w:w="2268"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Anak Perempuan</w:t>
            </w:r>
          </w:p>
        </w:tc>
        <w:tc>
          <w:tcPr>
            <w:tcW w:w="993"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2</w:t>
            </w:r>
            <w:r w:rsidRPr="00695BF6">
              <w:rPr>
                <w:rFonts w:asciiTheme="majorHAnsi" w:hAnsiTheme="majorHAnsi" w:cstheme="majorBidi"/>
                <w:sz w:val="24"/>
                <w:szCs w:val="24"/>
                <w:lang w:val="id-ID"/>
              </w:rPr>
              <w:t xml:space="preserve"> </w:t>
            </w:r>
          </w:p>
        </w:tc>
        <w:tc>
          <w:tcPr>
            <w:tcW w:w="567"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6</w:t>
            </w:r>
          </w:p>
        </w:tc>
      </w:tr>
      <w:tr w:rsidR="004712B9" w:rsidRPr="00695BF6" w:rsidTr="00F325EF">
        <w:trPr>
          <w:trHeight w:val="296"/>
        </w:trPr>
        <w:tc>
          <w:tcPr>
            <w:tcW w:w="2268"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 xml:space="preserve"> 2 Cucu Perempuan</w:t>
            </w:r>
          </w:p>
        </w:tc>
        <w:tc>
          <w:tcPr>
            <w:tcW w:w="993"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1/6 </w:t>
            </w:r>
          </w:p>
        </w:tc>
        <w:tc>
          <w:tcPr>
            <w:tcW w:w="567"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rPr>
              <w:t>1</w:t>
            </w:r>
            <w:r w:rsidRPr="00695BF6">
              <w:rPr>
                <w:rFonts w:asciiTheme="majorHAnsi" w:hAnsiTheme="majorHAnsi" w:cstheme="majorBidi"/>
                <w:sz w:val="24"/>
                <w:szCs w:val="24"/>
                <w:lang w:val="id-ID"/>
              </w:rPr>
              <w:t xml:space="preserve">     </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2</w:t>
            </w:r>
          </w:p>
        </w:tc>
      </w:tr>
    </w:tbl>
    <w:p w:rsidR="004712B9" w:rsidRPr="00695BF6" w:rsidRDefault="004712B9" w:rsidP="00F325EF">
      <w:pPr>
        <w:pStyle w:val="ListParagraph"/>
        <w:spacing w:after="0"/>
        <w:ind w:left="1080"/>
        <w:jc w:val="both"/>
        <w:rPr>
          <w:rFonts w:asciiTheme="majorHAnsi" w:hAnsiTheme="majorHAnsi" w:cs="Times New Roman"/>
          <w:sz w:val="24"/>
          <w:szCs w:val="24"/>
        </w:rPr>
      </w:pPr>
      <w:r w:rsidRPr="00695BF6">
        <w:rPr>
          <w:rFonts w:asciiTheme="majorHAnsi" w:hAnsiTheme="majorHAnsi" w:cs="Times New Roman"/>
          <w:b/>
          <w:bCs/>
          <w:sz w:val="24"/>
          <w:szCs w:val="24"/>
        </w:rPr>
        <w:lastRenderedPageBreak/>
        <w:t>Keterangan:</w:t>
      </w:r>
      <w:r w:rsidRPr="00695BF6">
        <w:rPr>
          <w:rFonts w:asciiTheme="majorHAnsi" w:hAnsiTheme="majorHAnsi" w:cs="Times New Roman"/>
          <w:sz w:val="24"/>
          <w:szCs w:val="24"/>
        </w:rPr>
        <w:t xml:space="preserve"> anak perempuan dapat bagian 1/2, dua cucu perempuan dapat bagian 1/6, merupakan bentuk </w:t>
      </w:r>
      <w:r w:rsidRPr="00695BF6">
        <w:rPr>
          <w:rFonts w:asciiTheme="majorHAnsi" w:hAnsiTheme="majorHAnsi" w:cs="Times New Roman"/>
          <w:i/>
          <w:iCs/>
          <w:sz w:val="24"/>
          <w:szCs w:val="24"/>
        </w:rPr>
        <w:t>tadākhul</w:t>
      </w:r>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Jadi</w:t>
      </w:r>
      <w:r w:rsidR="00F325EF" w:rsidRPr="00695BF6">
        <w:rPr>
          <w:rFonts w:asciiTheme="majorHAnsi" w:hAnsiTheme="majorHAnsi" w:cs="Times New Roman"/>
          <w:sz w:val="24"/>
          <w:szCs w:val="24"/>
        </w:rPr>
        <w:t>, asal masalahnya adalah 6.</w:t>
      </w:r>
      <w:proofErr w:type="gramEnd"/>
      <w:r w:rsidR="00F325EF" w:rsidRPr="00695BF6">
        <w:rPr>
          <w:rFonts w:asciiTheme="majorHAnsi" w:hAnsiTheme="majorHAnsi" w:cs="Times New Roman"/>
          <w:sz w:val="24"/>
          <w:szCs w:val="24"/>
        </w:rPr>
        <w:t xml:space="preserve"> </w:t>
      </w:r>
      <w:proofErr w:type="gramStart"/>
      <w:r w:rsidR="00F325EF" w:rsidRPr="00695BF6">
        <w:rPr>
          <w:rFonts w:asciiTheme="majorHAnsi" w:hAnsiTheme="majorHAnsi" w:cs="Times New Roman"/>
          <w:sz w:val="24"/>
          <w:szCs w:val="24"/>
        </w:rPr>
        <w:t>Set</w:t>
      </w:r>
      <w:r w:rsidR="00F325EF" w:rsidRPr="00695BF6">
        <w:rPr>
          <w:rFonts w:asciiTheme="majorHAnsi" w:hAnsiTheme="majorHAnsi" w:cs="Times New Roman"/>
          <w:sz w:val="24"/>
          <w:szCs w:val="24"/>
          <w:lang w:val="id-ID"/>
        </w:rPr>
        <w:t>e</w:t>
      </w:r>
      <w:r w:rsidRPr="00695BF6">
        <w:rPr>
          <w:rFonts w:asciiTheme="majorHAnsi" w:hAnsiTheme="majorHAnsi" w:cs="Times New Roman"/>
          <w:sz w:val="24"/>
          <w:szCs w:val="24"/>
        </w:rPr>
        <w:t>lah dibagi dengan setiap bagian ternyata ada sisa 2.</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 xml:space="preserve">Maka diketahui ini adalah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Penyelesaiannya adalah dengan menjadikan jumlah </w:t>
      </w:r>
      <w:r w:rsidRPr="00695BF6">
        <w:rPr>
          <w:rFonts w:asciiTheme="majorHAnsi" w:hAnsiTheme="majorHAnsi" w:cs="Times New Roman"/>
          <w:i/>
          <w:iCs/>
          <w:sz w:val="24"/>
          <w:szCs w:val="24"/>
        </w:rPr>
        <w:t>saham</w:t>
      </w:r>
      <w:r w:rsidRPr="00695BF6">
        <w:rPr>
          <w:rFonts w:asciiTheme="majorHAnsi" w:hAnsiTheme="majorHAnsi" w:cs="Times New Roman"/>
          <w:sz w:val="24"/>
          <w:szCs w:val="24"/>
        </w:rPr>
        <w:t xml:space="preserve"> mereka 4, sebagai asal masalah baru.</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Sehingga anak perempuan dapat bagian 3, dan 2 cucu perempuan dapat bagian 1.</w:t>
      </w:r>
      <w:proofErr w:type="gramEnd"/>
      <w:r w:rsidRPr="00695BF6">
        <w:rPr>
          <w:rFonts w:asciiTheme="majorHAnsi" w:hAnsiTheme="majorHAnsi" w:cs="Times New Roman"/>
          <w:sz w:val="24"/>
          <w:szCs w:val="24"/>
        </w:rPr>
        <w:t xml:space="preserve"> Karena cucu perempuan berjumlah 2 orang sementara bagian mereka 1, jika dibagi </w:t>
      </w:r>
      <w:proofErr w:type="gramStart"/>
      <w:r w:rsidRPr="00695BF6">
        <w:rPr>
          <w:rFonts w:asciiTheme="majorHAnsi" w:hAnsiTheme="majorHAnsi" w:cs="Times New Roman"/>
          <w:sz w:val="24"/>
          <w:szCs w:val="24"/>
        </w:rPr>
        <w:t>akan</w:t>
      </w:r>
      <w:proofErr w:type="gramEnd"/>
      <w:r w:rsidRPr="00695BF6">
        <w:rPr>
          <w:rFonts w:asciiTheme="majorHAnsi" w:hAnsiTheme="majorHAnsi" w:cs="Times New Roman"/>
          <w:sz w:val="24"/>
          <w:szCs w:val="24"/>
        </w:rPr>
        <w:t xml:space="preserve"> menghasilkan bilangan pecah. </w:t>
      </w:r>
      <w:proofErr w:type="gramStart"/>
      <w:r w:rsidRPr="00695BF6">
        <w:rPr>
          <w:rFonts w:asciiTheme="majorHAnsi" w:hAnsiTheme="majorHAnsi" w:cs="Times New Roman"/>
          <w:sz w:val="24"/>
          <w:szCs w:val="24"/>
        </w:rPr>
        <w:t xml:space="preserve">Oleh karena itu, diperlukan </w:t>
      </w:r>
      <w:r w:rsidRPr="00695BF6">
        <w:rPr>
          <w:rFonts w:asciiTheme="majorHAnsi" w:hAnsiTheme="majorHAnsi" w:cs="Times New Roman"/>
          <w:i/>
          <w:iCs/>
          <w:sz w:val="24"/>
          <w:szCs w:val="24"/>
        </w:rPr>
        <w:t>tasḥīh al-masalah</w:t>
      </w:r>
      <w:r w:rsidRPr="00695BF6">
        <w:rPr>
          <w:rFonts w:asciiTheme="majorHAnsi" w:hAnsiTheme="majorHAnsi" w:cs="Times New Roman"/>
          <w:sz w:val="24"/>
          <w:szCs w:val="24"/>
        </w:rPr>
        <w:t xml:space="preserve"> yaitu dengan mengalikan asal masalah 4 dengan jumlah mereka 2 hasilnya adalah 8.</w:t>
      </w:r>
      <w:proofErr w:type="gramEnd"/>
      <w:r w:rsidRPr="00695BF6">
        <w:rPr>
          <w:rFonts w:asciiTheme="majorHAnsi" w:hAnsiTheme="majorHAnsi" w:cs="Times New Roman"/>
          <w:sz w:val="24"/>
          <w:szCs w:val="24"/>
        </w:rPr>
        <w:t xml:space="preserve"> Kemudian 2 dikalikan dengan bagian ahli waris yang ada yaitu bagian anak perempuan 3x2=6,  dan dua cucu perempuan 1x2=2, setia</w:t>
      </w:r>
      <w:r w:rsidR="00F325EF" w:rsidRPr="00695BF6">
        <w:rPr>
          <w:rFonts w:asciiTheme="majorHAnsi" w:hAnsiTheme="majorHAnsi" w:cs="Times New Roman"/>
          <w:sz w:val="24"/>
          <w:szCs w:val="24"/>
          <w:lang w:val="id-ID"/>
        </w:rPr>
        <w:t>p</w:t>
      </w:r>
      <w:r w:rsidRPr="00695BF6">
        <w:rPr>
          <w:rFonts w:asciiTheme="majorHAnsi" w:hAnsiTheme="majorHAnsi" w:cs="Times New Roman"/>
          <w:sz w:val="24"/>
          <w:szCs w:val="24"/>
        </w:rPr>
        <w:t xml:space="preserve"> satu orang dapat 1 bagian.</w:t>
      </w:r>
    </w:p>
    <w:p w:rsidR="004712B9" w:rsidRPr="00695BF6" w:rsidRDefault="004712B9" w:rsidP="005752DF">
      <w:pPr>
        <w:pStyle w:val="ListParagraph"/>
        <w:numPr>
          <w:ilvl w:val="0"/>
          <w:numId w:val="6"/>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Dalam suatu kasus ada suami atau istri</w:t>
      </w:r>
      <w:r w:rsidRPr="00695BF6">
        <w:rPr>
          <w:rFonts w:asciiTheme="majorHAnsi" w:hAnsiTheme="majorHAnsi" w:cs="Times New Roman"/>
          <w:sz w:val="24"/>
          <w:szCs w:val="24"/>
          <w:lang w:val="id-ID"/>
        </w:rPr>
        <w:t xml:space="preserve">, dan kasus ini merupakan ragam dari masalah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w:t>
      </w:r>
      <w:r w:rsidRPr="00695BF6">
        <w:rPr>
          <w:rFonts w:asciiTheme="majorHAnsi" w:hAnsiTheme="majorHAnsi" w:cs="Times New Roman"/>
          <w:sz w:val="24"/>
          <w:szCs w:val="24"/>
        </w:rPr>
        <w:t xml:space="preserve"> juga</w:t>
      </w:r>
      <w:r w:rsidRPr="00695BF6">
        <w:rPr>
          <w:rFonts w:asciiTheme="majorHAnsi" w:hAnsiTheme="majorHAnsi" w:cs="Times New Roman"/>
          <w:sz w:val="24"/>
          <w:szCs w:val="24"/>
          <w:lang w:val="id-ID"/>
        </w:rPr>
        <w:t xml:space="preserve"> tidak terlepas dari tiga keadaan.</w:t>
      </w:r>
    </w:p>
    <w:p w:rsidR="004712B9" w:rsidRPr="00695BF6" w:rsidRDefault="004712B9" w:rsidP="005752DF">
      <w:pPr>
        <w:pStyle w:val="ListParagraph"/>
        <w:numPr>
          <w:ilvl w:val="0"/>
          <w:numId w:val="10"/>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rPr>
        <w:t xml:space="preserve">Ada suami atau istri bersama dengan </w:t>
      </w:r>
      <w:r w:rsidRPr="00695BF6">
        <w:rPr>
          <w:rFonts w:asciiTheme="majorHAnsi" w:hAnsiTheme="majorHAnsi" w:cs="Times New Roman"/>
          <w:b/>
          <w:bCs/>
          <w:i/>
          <w:iCs/>
          <w:sz w:val="24"/>
          <w:szCs w:val="24"/>
        </w:rPr>
        <w:t>a</w:t>
      </w:r>
      <w:r w:rsidRPr="00695BF6">
        <w:rPr>
          <w:rFonts w:asciiTheme="majorHAnsi" w:hAnsiTheme="majorHAnsi" w:cs="Times New Roman"/>
          <w:b/>
          <w:bCs/>
          <w:i/>
          <w:iCs/>
          <w:sz w:val="24"/>
          <w:szCs w:val="24"/>
          <w:lang w:val="id-ID"/>
        </w:rPr>
        <w:t xml:space="preserve">ṣhābul furūḍ </w:t>
      </w:r>
      <w:r w:rsidRPr="00695BF6">
        <w:rPr>
          <w:rFonts w:asciiTheme="majorHAnsi" w:hAnsiTheme="majorHAnsi" w:cs="Times New Roman"/>
          <w:b/>
          <w:bCs/>
          <w:sz w:val="24"/>
          <w:szCs w:val="24"/>
          <w:lang w:val="id-ID"/>
        </w:rPr>
        <w:t>hanya satu</w:t>
      </w:r>
      <w:r w:rsidRPr="00695BF6">
        <w:rPr>
          <w:rFonts w:asciiTheme="majorHAnsi" w:hAnsiTheme="majorHAnsi" w:cs="Times New Roman"/>
          <w:b/>
          <w:bCs/>
          <w:sz w:val="24"/>
          <w:szCs w:val="24"/>
        </w:rPr>
        <w:t xml:space="preserve"> orang</w:t>
      </w:r>
      <w:r w:rsidRPr="00695BF6">
        <w:rPr>
          <w:rFonts w:asciiTheme="majorHAnsi" w:hAnsiTheme="majorHAnsi" w:cs="Times New Roman"/>
          <w:sz w:val="24"/>
          <w:szCs w:val="24"/>
          <w:lang w:val="id-ID"/>
        </w:rPr>
        <w:t xml:space="preserve">, </w:t>
      </w:r>
      <w:r w:rsidRPr="00695BF6">
        <w:rPr>
          <w:rFonts w:asciiTheme="majorHAnsi" w:hAnsiTheme="majorHAnsi" w:cs="Times New Roman"/>
          <w:sz w:val="24"/>
          <w:szCs w:val="24"/>
        </w:rPr>
        <w:t>penyelesaiannya mengikuti langkah berikut ini:</w:t>
      </w:r>
    </w:p>
    <w:p w:rsidR="004712B9" w:rsidRPr="00695BF6" w:rsidRDefault="004712B9" w:rsidP="005752DF">
      <w:pPr>
        <w:pStyle w:val="ListParagraph"/>
        <w:numPr>
          <w:ilvl w:val="0"/>
          <w:numId w:val="11"/>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rPr>
        <w:t xml:space="preserve">Asal masalah diambil dari </w:t>
      </w:r>
      <w:r w:rsidRPr="00695BF6">
        <w:rPr>
          <w:rFonts w:asciiTheme="majorHAnsi" w:hAnsiTheme="majorHAnsi" w:cs="Times New Roman"/>
          <w:b/>
          <w:bCs/>
          <w:sz w:val="24"/>
          <w:szCs w:val="24"/>
        </w:rPr>
        <w:t>penyebut (</w:t>
      </w:r>
      <w:r w:rsidRPr="00695BF6">
        <w:rPr>
          <w:rFonts w:asciiTheme="majorHAnsi" w:hAnsiTheme="majorHAnsi" w:cs="Times New Roman"/>
          <w:b/>
          <w:bCs/>
          <w:i/>
          <w:iCs/>
          <w:sz w:val="24"/>
          <w:szCs w:val="24"/>
        </w:rPr>
        <w:t>maqām</w:t>
      </w:r>
      <w:r w:rsidRPr="00695BF6">
        <w:rPr>
          <w:rFonts w:asciiTheme="majorHAnsi" w:hAnsiTheme="majorHAnsi" w:cs="Times New Roman"/>
          <w:b/>
          <w:bCs/>
          <w:sz w:val="24"/>
          <w:szCs w:val="24"/>
        </w:rPr>
        <w:t>) suami atau istri</w:t>
      </w:r>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dan</w:t>
      </w:r>
      <w:proofErr w:type="gramEnd"/>
      <w:r w:rsidRPr="00695BF6">
        <w:rPr>
          <w:rFonts w:asciiTheme="majorHAnsi" w:hAnsiTheme="majorHAnsi" w:cs="Times New Roman"/>
          <w:sz w:val="24"/>
          <w:szCs w:val="24"/>
        </w:rPr>
        <w:t xml:space="preserve"> memberikan bagian suami atau istri sesuai dengan bagian tetapnya.</w:t>
      </w:r>
    </w:p>
    <w:p w:rsidR="004712B9" w:rsidRPr="00695BF6" w:rsidRDefault="004712B9" w:rsidP="005752DF">
      <w:pPr>
        <w:pStyle w:val="ListParagraph"/>
        <w:numPr>
          <w:ilvl w:val="0"/>
          <w:numId w:val="11"/>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rPr>
        <w:t xml:space="preserve">Sisa setalah diambil oleh suami atau istri, diberikan untuk ahli waris yang ada, melalui jalur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(bagian tetap) dan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(pengembalian).</w:t>
      </w:r>
    </w:p>
    <w:p w:rsidR="004712B9" w:rsidRPr="00695BF6" w:rsidRDefault="004712B9" w:rsidP="005752DF">
      <w:pPr>
        <w:pStyle w:val="ListParagraph"/>
        <w:numPr>
          <w:ilvl w:val="0"/>
          <w:numId w:val="11"/>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lang w:val="id-ID"/>
        </w:rPr>
        <w:t xml:space="preserve">Pada sebagian kasus perlu untuk di </w:t>
      </w:r>
      <w:r w:rsidRPr="00695BF6">
        <w:rPr>
          <w:rFonts w:asciiTheme="majorHAnsi" w:hAnsiTheme="majorHAnsi" w:cs="Times New Roman"/>
          <w:i/>
          <w:iCs/>
          <w:sz w:val="24"/>
          <w:szCs w:val="24"/>
          <w:lang w:val="id-ID"/>
        </w:rPr>
        <w:t>taṣḥīh</w:t>
      </w:r>
      <w:r w:rsidRPr="00695BF6">
        <w:rPr>
          <w:rFonts w:asciiTheme="majorHAnsi" w:hAnsiTheme="majorHAnsi" w:cs="Times New Roman"/>
          <w:sz w:val="24"/>
          <w:szCs w:val="24"/>
          <w:lang w:val="id-ID"/>
        </w:rPr>
        <w:t xml:space="preserve">, seperti jika banyaknya jumlah istri, dan </w:t>
      </w:r>
      <w:r w:rsidRPr="00695BF6">
        <w:rPr>
          <w:rFonts w:asciiTheme="majorHAnsi" w:hAnsiTheme="majorHAnsi" w:cs="Times New Roman"/>
          <w:i/>
          <w:iCs/>
          <w:sz w:val="24"/>
          <w:szCs w:val="24"/>
          <w:lang w:val="id-ID"/>
        </w:rPr>
        <w:t>saham</w:t>
      </w:r>
      <w:r w:rsidRPr="00695BF6">
        <w:rPr>
          <w:rFonts w:asciiTheme="majorHAnsi" w:hAnsiTheme="majorHAnsi" w:cs="Times New Roman"/>
          <w:sz w:val="24"/>
          <w:szCs w:val="24"/>
          <w:lang w:val="id-ID"/>
        </w:rPr>
        <w:t xml:space="preserve"> mereka tidak bisa dibagikan karena menghasilkan bilangan pecah. Maka diselesaikan secara </w:t>
      </w:r>
      <w:r w:rsidRPr="00695BF6">
        <w:rPr>
          <w:rFonts w:asciiTheme="majorHAnsi" w:hAnsiTheme="majorHAnsi" w:cs="Times New Roman"/>
          <w:i/>
          <w:iCs/>
          <w:sz w:val="24"/>
          <w:szCs w:val="24"/>
          <w:lang w:val="id-ID"/>
        </w:rPr>
        <w:t>taṣḥīh</w:t>
      </w:r>
      <w:r w:rsidRPr="00695BF6">
        <w:rPr>
          <w:rFonts w:asciiTheme="majorHAnsi" w:hAnsiTheme="majorHAnsi" w:cs="Times New Roman"/>
          <w:sz w:val="24"/>
          <w:szCs w:val="24"/>
          <w:lang w:val="id-ID"/>
        </w:rPr>
        <w:t>.</w:t>
      </w:r>
    </w:p>
    <w:p w:rsidR="004712B9" w:rsidRPr="00695BF6" w:rsidRDefault="004712B9" w:rsidP="004712B9">
      <w:pPr>
        <w:pStyle w:val="ListParagraph"/>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Contohnya,</w:t>
      </w:r>
      <w:r w:rsidRPr="00695BF6">
        <w:rPr>
          <w:rFonts w:asciiTheme="majorHAnsi" w:hAnsiTheme="majorHAnsi" w:cs="Times New Roman"/>
          <w:sz w:val="24"/>
          <w:szCs w:val="24"/>
          <w:lang w:val="id-ID"/>
        </w:rPr>
        <w:t xml:space="preserve"> seseorang meninggal dunia dan meninggalkan ahli waris </w:t>
      </w:r>
      <w:r w:rsidRPr="00695BF6">
        <w:rPr>
          <w:rFonts w:asciiTheme="majorHAnsi" w:hAnsiTheme="majorHAnsi" w:cs="Times New Roman"/>
          <w:sz w:val="24"/>
          <w:szCs w:val="24"/>
        </w:rPr>
        <w:t xml:space="preserve">istri dan </w:t>
      </w:r>
      <w:r w:rsidRPr="00695BF6">
        <w:rPr>
          <w:rFonts w:asciiTheme="majorHAnsi" w:hAnsiTheme="majorHAnsi" w:cs="Times New Roman"/>
          <w:sz w:val="24"/>
          <w:szCs w:val="24"/>
          <w:lang w:val="id-ID"/>
        </w:rPr>
        <w:t>anak perempuan.</w:t>
      </w:r>
    </w:p>
    <w:tbl>
      <w:tblPr>
        <w:tblStyle w:val="TableGrid"/>
        <w:tblW w:w="0" w:type="auto"/>
        <w:tblInd w:w="2642" w:type="dxa"/>
        <w:tblLook w:val="04A0" w:firstRow="1" w:lastRow="0" w:firstColumn="1" w:lastColumn="0" w:noHBand="0" w:noVBand="1"/>
      </w:tblPr>
      <w:tblGrid>
        <w:gridCol w:w="2694"/>
        <w:gridCol w:w="992"/>
        <w:gridCol w:w="709"/>
        <w:gridCol w:w="567"/>
      </w:tblGrid>
      <w:tr w:rsidR="004712B9" w:rsidRPr="00695BF6" w:rsidTr="00F325EF">
        <w:tc>
          <w:tcPr>
            <w:tcW w:w="2694"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2"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8</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8</w:t>
            </w:r>
          </w:p>
        </w:tc>
      </w:tr>
      <w:tr w:rsidR="004712B9" w:rsidRPr="00695BF6" w:rsidTr="00F325EF">
        <w:tc>
          <w:tcPr>
            <w:tcW w:w="2694"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 xml:space="preserve">Istri </w:t>
            </w:r>
          </w:p>
        </w:tc>
        <w:tc>
          <w:tcPr>
            <w:tcW w:w="992"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1/8</w:t>
            </w:r>
          </w:p>
        </w:tc>
        <w:tc>
          <w:tcPr>
            <w:tcW w:w="709"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r>
      <w:tr w:rsidR="004712B9" w:rsidRPr="00695BF6" w:rsidTr="00F325EF">
        <w:tc>
          <w:tcPr>
            <w:tcW w:w="2694"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 Anak perempuan</w:t>
            </w:r>
          </w:p>
        </w:tc>
        <w:tc>
          <w:tcPr>
            <w:tcW w:w="992"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1/2 </w:t>
            </w:r>
          </w:p>
        </w:tc>
        <w:tc>
          <w:tcPr>
            <w:tcW w:w="709"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4</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7</w:t>
            </w:r>
          </w:p>
        </w:tc>
      </w:tr>
    </w:tbl>
    <w:p w:rsidR="004712B9" w:rsidRPr="00695BF6" w:rsidRDefault="004712B9" w:rsidP="00F325EF">
      <w:pPr>
        <w:pStyle w:val="ListParagraph"/>
        <w:spacing w:after="0"/>
        <w:ind w:left="108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Keterangan:</w:t>
      </w:r>
      <w:r w:rsidRPr="00695BF6">
        <w:rPr>
          <w:rFonts w:asciiTheme="majorHAnsi" w:hAnsiTheme="majorHAnsi" w:cs="Times New Roman"/>
          <w:sz w:val="24"/>
          <w:szCs w:val="24"/>
          <w:lang w:val="id-ID"/>
        </w:rPr>
        <w:t xml:space="preserve"> </w:t>
      </w:r>
      <w:r w:rsidR="00F325EF" w:rsidRPr="00695BF6">
        <w:rPr>
          <w:rFonts w:asciiTheme="majorHAnsi" w:hAnsiTheme="majorHAnsi" w:cs="Times New Roman"/>
          <w:sz w:val="24"/>
          <w:szCs w:val="24"/>
          <w:lang w:val="id-ID"/>
        </w:rPr>
        <w:t>B</w:t>
      </w:r>
      <w:r w:rsidRPr="00695BF6">
        <w:rPr>
          <w:rFonts w:asciiTheme="majorHAnsi" w:hAnsiTheme="majorHAnsi" w:cs="Times New Roman"/>
          <w:sz w:val="24"/>
          <w:szCs w:val="24"/>
        </w:rPr>
        <w:t xml:space="preserve">agian istri adalah 1/8, anak perempuan 1/2, merupakan bentuk </w:t>
      </w:r>
      <w:r w:rsidRPr="00695BF6">
        <w:rPr>
          <w:rFonts w:asciiTheme="majorHAnsi" w:hAnsiTheme="majorHAnsi" w:cs="Times New Roman"/>
          <w:i/>
          <w:iCs/>
          <w:sz w:val="24"/>
          <w:szCs w:val="24"/>
        </w:rPr>
        <w:t>tadākhul</w:t>
      </w:r>
      <w:r w:rsidRPr="00695BF6">
        <w:rPr>
          <w:rFonts w:asciiTheme="majorHAnsi" w:hAnsiTheme="majorHAnsi" w:cs="Times New Roman"/>
          <w:sz w:val="24"/>
          <w:szCs w:val="24"/>
        </w:rPr>
        <w:t xml:space="preserve">, jadi asal masalahnya adalah 8. </w:t>
      </w:r>
      <w:proofErr w:type="gramStart"/>
      <w:r w:rsidRPr="00695BF6">
        <w:rPr>
          <w:rFonts w:asciiTheme="majorHAnsi" w:hAnsiTheme="majorHAnsi" w:cs="Times New Roman"/>
          <w:sz w:val="24"/>
          <w:szCs w:val="24"/>
        </w:rPr>
        <w:t xml:space="preserve">Setelah dibagi dengan setiap bagian ternyata </w:t>
      </w:r>
      <w:r w:rsidR="00F325EF" w:rsidRPr="00695BF6">
        <w:rPr>
          <w:rFonts w:asciiTheme="majorHAnsi" w:hAnsiTheme="majorHAnsi" w:cs="Times New Roman"/>
          <w:sz w:val="24"/>
          <w:szCs w:val="24"/>
        </w:rPr>
        <w:t>ada sisa 3.</w:t>
      </w:r>
      <w:proofErr w:type="gramEnd"/>
      <w:r w:rsidR="00F325EF" w:rsidRPr="00695BF6">
        <w:rPr>
          <w:rFonts w:asciiTheme="majorHAnsi" w:hAnsiTheme="majorHAnsi" w:cs="Times New Roman"/>
          <w:sz w:val="24"/>
          <w:szCs w:val="24"/>
        </w:rPr>
        <w:t xml:space="preserve"> </w:t>
      </w:r>
      <w:proofErr w:type="gramStart"/>
      <w:r w:rsidR="00F325EF" w:rsidRPr="00695BF6">
        <w:rPr>
          <w:rFonts w:asciiTheme="majorHAnsi" w:hAnsiTheme="majorHAnsi" w:cs="Times New Roman"/>
          <w:sz w:val="24"/>
          <w:szCs w:val="24"/>
        </w:rPr>
        <w:t xml:space="preserve">Dan diketahui </w:t>
      </w:r>
      <w:r w:rsidR="00F325EF" w:rsidRPr="00695BF6">
        <w:rPr>
          <w:rFonts w:asciiTheme="majorHAnsi" w:hAnsiTheme="majorHAnsi" w:cs="Times New Roman"/>
          <w:sz w:val="24"/>
          <w:szCs w:val="24"/>
          <w:lang w:val="id-ID"/>
        </w:rPr>
        <w:t>merupakan</w:t>
      </w:r>
      <w:r w:rsidRPr="00695BF6">
        <w:rPr>
          <w:rFonts w:asciiTheme="majorHAnsi" w:hAnsiTheme="majorHAnsi" w:cs="Times New Roman"/>
          <w:sz w:val="24"/>
          <w:szCs w:val="24"/>
        </w:rPr>
        <w:t xml:space="preserve">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Penyelesaiannya dengan mengambil penyebut (</w:t>
      </w:r>
      <w:r w:rsidRPr="00695BF6">
        <w:rPr>
          <w:rFonts w:asciiTheme="majorHAnsi" w:hAnsiTheme="majorHAnsi" w:cs="Times New Roman"/>
          <w:i/>
          <w:iCs/>
          <w:sz w:val="24"/>
          <w:szCs w:val="24"/>
        </w:rPr>
        <w:t>maqām</w:t>
      </w:r>
      <w:r w:rsidRPr="00695BF6">
        <w:rPr>
          <w:rFonts w:asciiTheme="majorHAnsi" w:hAnsiTheme="majorHAnsi" w:cs="Times New Roman"/>
          <w:sz w:val="24"/>
          <w:szCs w:val="24"/>
        </w:rPr>
        <w:t>) istri yaitu 8 sebagai asal masalah baru.</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 xml:space="preserve">Dan istri mengambil bagian tetapnya yaitu 1/8, sementara sisa 7/8 diberikan untuk anak perempuan dengan jalur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(bagian tetap) dan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(pengembalian).</w:t>
      </w:r>
      <w:proofErr w:type="gramEnd"/>
    </w:p>
    <w:p w:rsidR="004712B9" w:rsidRPr="00695BF6" w:rsidRDefault="004712B9" w:rsidP="004712B9">
      <w:pPr>
        <w:pStyle w:val="ListParagraph"/>
        <w:spacing w:after="0" w:line="240" w:lineRule="auto"/>
        <w:jc w:val="both"/>
        <w:rPr>
          <w:rFonts w:asciiTheme="majorHAnsi" w:hAnsiTheme="majorHAnsi" w:cs="Times New Roman"/>
          <w:sz w:val="24"/>
          <w:szCs w:val="24"/>
        </w:rPr>
      </w:pPr>
      <w:r w:rsidRPr="00695BF6">
        <w:rPr>
          <w:rFonts w:asciiTheme="majorHAnsi" w:hAnsiTheme="majorHAnsi" w:cs="Times New Roman"/>
          <w:b/>
          <w:bCs/>
          <w:sz w:val="24"/>
          <w:szCs w:val="24"/>
        </w:rPr>
        <w:t xml:space="preserve">Contoh </w:t>
      </w:r>
      <w:proofErr w:type="gramStart"/>
      <w:r w:rsidRPr="00695BF6">
        <w:rPr>
          <w:rFonts w:asciiTheme="majorHAnsi" w:hAnsiTheme="majorHAnsi" w:cs="Times New Roman"/>
          <w:b/>
          <w:bCs/>
          <w:sz w:val="24"/>
          <w:szCs w:val="24"/>
        </w:rPr>
        <w:t>lain</w:t>
      </w:r>
      <w:proofErr w:type="gramEnd"/>
      <w:r w:rsidRPr="00695BF6">
        <w:rPr>
          <w:rFonts w:asciiTheme="majorHAnsi" w:hAnsiTheme="majorHAnsi" w:cs="Times New Roman"/>
          <w:b/>
          <w:bCs/>
          <w:sz w:val="24"/>
          <w:szCs w:val="24"/>
        </w:rPr>
        <w:t>,</w:t>
      </w:r>
      <w:r w:rsidRPr="00695BF6">
        <w:rPr>
          <w:rFonts w:asciiTheme="majorHAnsi" w:hAnsiTheme="majorHAnsi" w:cs="Times New Roman"/>
          <w:sz w:val="24"/>
          <w:szCs w:val="24"/>
        </w:rPr>
        <w:t xml:space="preserve"> ahli waris yang ditinggalkan adalah 3 orang istri dan saudara perempuan seayah.</w:t>
      </w:r>
    </w:p>
    <w:tbl>
      <w:tblPr>
        <w:tblStyle w:val="TableGrid"/>
        <w:tblW w:w="0" w:type="auto"/>
        <w:tblInd w:w="2854" w:type="dxa"/>
        <w:tblLook w:val="04A0" w:firstRow="1" w:lastRow="0" w:firstColumn="1" w:lastColumn="0" w:noHBand="0" w:noVBand="1"/>
      </w:tblPr>
      <w:tblGrid>
        <w:gridCol w:w="2268"/>
        <w:gridCol w:w="993"/>
        <w:gridCol w:w="567"/>
        <w:gridCol w:w="567"/>
        <w:gridCol w:w="567"/>
      </w:tblGrid>
      <w:tr w:rsidR="004712B9" w:rsidRPr="00695BF6" w:rsidTr="00F325EF">
        <w:tc>
          <w:tcPr>
            <w:tcW w:w="2268"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3"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567"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8</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4</w:t>
            </w:r>
            <w:r w:rsidRPr="00695BF6">
              <w:rPr>
                <w:rFonts w:asciiTheme="majorHAnsi" w:hAnsiTheme="majorHAnsi" w:cstheme="majorBidi"/>
                <w:b/>
                <w:bCs/>
                <w:sz w:val="24"/>
                <w:szCs w:val="24"/>
                <w:vertAlign w:val="superscript"/>
              </w:rPr>
              <w:t>x3</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rPr>
            </w:pPr>
            <w:r w:rsidRPr="00695BF6">
              <w:rPr>
                <w:rFonts w:asciiTheme="majorHAnsi" w:hAnsiTheme="majorHAnsi" w:cstheme="majorBidi"/>
                <w:b/>
                <w:bCs/>
                <w:sz w:val="24"/>
                <w:szCs w:val="24"/>
              </w:rPr>
              <w:t>12</w:t>
            </w:r>
          </w:p>
        </w:tc>
      </w:tr>
      <w:tr w:rsidR="004712B9" w:rsidRPr="00695BF6" w:rsidTr="00F325EF">
        <w:tc>
          <w:tcPr>
            <w:tcW w:w="2268"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3 Istri</w:t>
            </w:r>
          </w:p>
        </w:tc>
        <w:tc>
          <w:tcPr>
            <w:tcW w:w="993"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4</w:t>
            </w:r>
            <w:r w:rsidRPr="00695BF6">
              <w:rPr>
                <w:rFonts w:asciiTheme="majorHAnsi" w:hAnsiTheme="majorHAnsi" w:cstheme="majorBidi"/>
                <w:sz w:val="24"/>
                <w:szCs w:val="24"/>
                <w:lang w:val="id-ID"/>
              </w:rPr>
              <w:t xml:space="preserve"> </w:t>
            </w:r>
          </w:p>
        </w:tc>
        <w:tc>
          <w:tcPr>
            <w:tcW w:w="567"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2</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w:t>
            </w:r>
          </w:p>
        </w:tc>
      </w:tr>
      <w:tr w:rsidR="004712B9" w:rsidRPr="00695BF6" w:rsidTr="00F325EF">
        <w:trPr>
          <w:trHeight w:val="296"/>
        </w:trPr>
        <w:tc>
          <w:tcPr>
            <w:tcW w:w="2268"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 xml:space="preserve"> Saudara Pr. Seayah</w:t>
            </w:r>
          </w:p>
        </w:tc>
        <w:tc>
          <w:tcPr>
            <w:tcW w:w="993"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 xml:space="preserve">1/2  </w:t>
            </w:r>
          </w:p>
        </w:tc>
        <w:tc>
          <w:tcPr>
            <w:tcW w:w="567"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4</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rPr>
              <w:t>3</w:t>
            </w:r>
            <w:r w:rsidRPr="00695BF6">
              <w:rPr>
                <w:rFonts w:asciiTheme="majorHAnsi" w:hAnsiTheme="majorHAnsi" w:cstheme="majorBidi"/>
                <w:sz w:val="24"/>
                <w:szCs w:val="24"/>
                <w:lang w:val="id-ID"/>
              </w:rPr>
              <w:t xml:space="preserve">     </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9</w:t>
            </w:r>
          </w:p>
        </w:tc>
      </w:tr>
    </w:tbl>
    <w:p w:rsidR="004712B9" w:rsidRPr="00695BF6" w:rsidRDefault="004712B9" w:rsidP="00987ADA">
      <w:pPr>
        <w:pStyle w:val="ListParagraph"/>
        <w:spacing w:after="0"/>
        <w:jc w:val="both"/>
        <w:rPr>
          <w:rFonts w:asciiTheme="majorHAnsi" w:hAnsiTheme="majorHAnsi" w:cs="Times New Roman"/>
          <w:sz w:val="24"/>
          <w:szCs w:val="24"/>
        </w:rPr>
      </w:pPr>
      <w:r w:rsidRPr="00695BF6">
        <w:rPr>
          <w:rFonts w:asciiTheme="majorHAnsi" w:hAnsiTheme="majorHAnsi" w:cs="Times New Roman"/>
          <w:b/>
          <w:bCs/>
          <w:sz w:val="24"/>
          <w:szCs w:val="24"/>
        </w:rPr>
        <w:t>Keterangan:</w:t>
      </w:r>
      <w:r w:rsidR="00987ADA" w:rsidRPr="00695BF6">
        <w:rPr>
          <w:rFonts w:asciiTheme="majorHAnsi" w:hAnsiTheme="majorHAnsi" w:cs="Times New Roman"/>
          <w:sz w:val="24"/>
          <w:szCs w:val="24"/>
        </w:rPr>
        <w:t xml:space="preserve"> </w:t>
      </w:r>
      <w:r w:rsidR="00987ADA" w:rsidRPr="00695BF6">
        <w:rPr>
          <w:rFonts w:asciiTheme="majorHAnsi" w:hAnsiTheme="majorHAnsi" w:cs="Times New Roman"/>
          <w:sz w:val="24"/>
          <w:szCs w:val="24"/>
          <w:lang w:val="id-ID"/>
        </w:rPr>
        <w:t>B</w:t>
      </w:r>
      <w:r w:rsidRPr="00695BF6">
        <w:rPr>
          <w:rFonts w:asciiTheme="majorHAnsi" w:hAnsiTheme="majorHAnsi" w:cs="Times New Roman"/>
          <w:sz w:val="24"/>
          <w:szCs w:val="24"/>
        </w:rPr>
        <w:t xml:space="preserve">agian 3 istri adalah 1/4, saudara perempuan seayah 1/2, merupakan bentuk </w:t>
      </w:r>
      <w:r w:rsidRPr="00695BF6">
        <w:rPr>
          <w:rFonts w:asciiTheme="majorHAnsi" w:hAnsiTheme="majorHAnsi" w:cs="Times New Roman"/>
          <w:i/>
          <w:iCs/>
          <w:sz w:val="24"/>
          <w:szCs w:val="24"/>
        </w:rPr>
        <w:t>tadākhul</w:t>
      </w:r>
      <w:r w:rsidRPr="00695BF6">
        <w:rPr>
          <w:rFonts w:asciiTheme="majorHAnsi" w:hAnsiTheme="majorHAnsi" w:cs="Times New Roman"/>
          <w:sz w:val="24"/>
          <w:szCs w:val="24"/>
        </w:rPr>
        <w:t xml:space="preserve">, asal masalahnya adalah 8, setelah dibagi dengan setiap bagian ternyata ada sisa 2. </w:t>
      </w:r>
      <w:proofErr w:type="gramStart"/>
      <w:r w:rsidRPr="00695BF6">
        <w:rPr>
          <w:rFonts w:asciiTheme="majorHAnsi" w:hAnsiTheme="majorHAnsi" w:cs="Times New Roman"/>
          <w:sz w:val="24"/>
          <w:szCs w:val="24"/>
        </w:rPr>
        <w:t xml:space="preserve">Sehingga diketahui ini adalah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w:t>
      </w:r>
      <w:r w:rsidRPr="00695BF6">
        <w:rPr>
          <w:rFonts w:asciiTheme="majorHAnsi" w:hAnsiTheme="majorHAnsi" w:cs="Times New Roman"/>
          <w:sz w:val="24"/>
          <w:szCs w:val="24"/>
        </w:rPr>
        <w:lastRenderedPageBreak/>
        <w:t>Penyelesaiannya dengan mengambil penyebut (</w:t>
      </w:r>
      <w:r w:rsidRPr="00695BF6">
        <w:rPr>
          <w:rFonts w:asciiTheme="majorHAnsi" w:hAnsiTheme="majorHAnsi" w:cs="Times New Roman"/>
          <w:i/>
          <w:iCs/>
          <w:sz w:val="24"/>
          <w:szCs w:val="24"/>
        </w:rPr>
        <w:t>maqām</w:t>
      </w:r>
      <w:r w:rsidRPr="00695BF6">
        <w:rPr>
          <w:rFonts w:asciiTheme="majorHAnsi" w:hAnsiTheme="majorHAnsi" w:cs="Times New Roman"/>
          <w:sz w:val="24"/>
          <w:szCs w:val="24"/>
        </w:rPr>
        <w:t>) dari 3 orang istri yaitu 4.</w:t>
      </w:r>
      <w:proofErr w:type="gramEnd"/>
      <w:r w:rsidRPr="00695BF6">
        <w:rPr>
          <w:rFonts w:asciiTheme="majorHAnsi" w:hAnsiTheme="majorHAnsi" w:cs="Times New Roman"/>
          <w:sz w:val="24"/>
          <w:szCs w:val="24"/>
        </w:rPr>
        <w:t xml:space="preserve"> Bagian 3 istri 1/4x4=1, dan bagian saudara perempuan seayah sisa set</w:t>
      </w:r>
      <w:r w:rsidRPr="00695BF6">
        <w:rPr>
          <w:rFonts w:asciiTheme="majorHAnsi" w:hAnsiTheme="majorHAnsi" w:cs="Times New Roman"/>
          <w:sz w:val="24"/>
          <w:szCs w:val="24"/>
          <w:lang w:val="id-ID"/>
        </w:rPr>
        <w:t>e</w:t>
      </w:r>
      <w:r w:rsidRPr="00695BF6">
        <w:rPr>
          <w:rFonts w:asciiTheme="majorHAnsi" w:hAnsiTheme="majorHAnsi" w:cs="Times New Roman"/>
          <w:sz w:val="24"/>
          <w:szCs w:val="24"/>
        </w:rPr>
        <w:t xml:space="preserve">lah diambil oleh 3 orang istri yaitu 3. Namun dalam kasus ini </w:t>
      </w:r>
      <w:r w:rsidRPr="00695BF6">
        <w:rPr>
          <w:rFonts w:asciiTheme="majorHAnsi" w:hAnsiTheme="majorHAnsi" w:cs="Times New Roman"/>
          <w:i/>
          <w:iCs/>
          <w:sz w:val="24"/>
          <w:szCs w:val="24"/>
        </w:rPr>
        <w:t>saham</w:t>
      </w:r>
      <w:r w:rsidRPr="00695BF6">
        <w:rPr>
          <w:rFonts w:asciiTheme="majorHAnsi" w:hAnsiTheme="majorHAnsi" w:cs="Times New Roman"/>
          <w:sz w:val="24"/>
          <w:szCs w:val="24"/>
        </w:rPr>
        <w:t xml:space="preserve"> 3 orang istri adalah 1, tidak bisa dibagi untuk 3 orang, akan menghasilkan bilangan pecah, akhirnya harus di </w:t>
      </w:r>
      <w:r w:rsidRPr="00695BF6">
        <w:rPr>
          <w:rFonts w:asciiTheme="majorHAnsi" w:hAnsiTheme="majorHAnsi" w:cs="Times New Roman"/>
          <w:i/>
          <w:iCs/>
          <w:sz w:val="24"/>
          <w:szCs w:val="24"/>
        </w:rPr>
        <w:t>taṣḥīh</w:t>
      </w:r>
      <w:r w:rsidRPr="00695BF6">
        <w:rPr>
          <w:rFonts w:asciiTheme="majorHAnsi" w:hAnsiTheme="majorHAnsi" w:cs="Times New Roman"/>
          <w:sz w:val="24"/>
          <w:szCs w:val="24"/>
        </w:rPr>
        <w:t xml:space="preserve"> dengan mengalikan asal masalah dengan jumlah mereka (‘</w:t>
      </w:r>
      <w:r w:rsidRPr="00695BF6">
        <w:rPr>
          <w:rFonts w:asciiTheme="majorHAnsi" w:hAnsiTheme="majorHAnsi" w:cs="Times New Roman"/>
          <w:i/>
          <w:iCs/>
          <w:sz w:val="24"/>
          <w:szCs w:val="24"/>
        </w:rPr>
        <w:t>adadur</w:t>
      </w:r>
      <w:r w:rsidRPr="00695BF6">
        <w:rPr>
          <w:rFonts w:asciiTheme="majorHAnsi" w:hAnsiTheme="majorHAnsi" w:cs="Times New Roman"/>
          <w:sz w:val="24"/>
          <w:szCs w:val="24"/>
        </w:rPr>
        <w:t xml:space="preserve"> </w:t>
      </w:r>
      <w:r w:rsidRPr="00695BF6">
        <w:rPr>
          <w:rFonts w:asciiTheme="majorHAnsi" w:hAnsiTheme="majorHAnsi" w:cs="Times New Roman"/>
          <w:i/>
          <w:iCs/>
          <w:sz w:val="24"/>
          <w:szCs w:val="24"/>
        </w:rPr>
        <w:t>ruus</w:t>
      </w:r>
      <w:r w:rsidRPr="00695BF6">
        <w:rPr>
          <w:rFonts w:asciiTheme="majorHAnsi" w:hAnsiTheme="majorHAnsi" w:cs="Times New Roman"/>
          <w:sz w:val="24"/>
          <w:szCs w:val="24"/>
        </w:rPr>
        <w:t xml:space="preserve">); 4x3=12. Dan bagian ahli waris semuanya dikalikan dengan 3, yaitu 1x3=3 untuk bagian 3 orang istri, dimana satu orang mendapatkan 1 bagian. Kemudian </w:t>
      </w:r>
      <w:r w:rsidRPr="00695BF6">
        <w:rPr>
          <w:rFonts w:asciiTheme="majorHAnsi" w:hAnsiTheme="majorHAnsi" w:cs="Times New Roman"/>
          <w:sz w:val="24"/>
          <w:szCs w:val="24"/>
          <w:lang w:val="id-ID"/>
        </w:rPr>
        <w:t>3</w:t>
      </w:r>
      <w:r w:rsidRPr="00695BF6">
        <w:rPr>
          <w:rFonts w:asciiTheme="majorHAnsi" w:hAnsiTheme="majorHAnsi" w:cs="Times New Roman"/>
          <w:sz w:val="24"/>
          <w:szCs w:val="24"/>
        </w:rPr>
        <w:t>x3=</w:t>
      </w:r>
      <w:r w:rsidRPr="00695BF6">
        <w:rPr>
          <w:rFonts w:asciiTheme="majorHAnsi" w:hAnsiTheme="majorHAnsi" w:cs="Times New Roman"/>
          <w:sz w:val="24"/>
          <w:szCs w:val="24"/>
          <w:lang w:val="id-ID"/>
        </w:rPr>
        <w:t>9</w:t>
      </w:r>
      <w:r w:rsidRPr="00695BF6">
        <w:rPr>
          <w:rFonts w:asciiTheme="majorHAnsi" w:hAnsiTheme="majorHAnsi" w:cs="Times New Roman"/>
          <w:sz w:val="24"/>
          <w:szCs w:val="24"/>
        </w:rPr>
        <w:t xml:space="preserve"> untuk bagian saudara perempuan seayah, dengan jalur mengambil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terlebih dahulu kemudian baru sisa (</w:t>
      </w:r>
      <w:r w:rsidRPr="00695BF6">
        <w:rPr>
          <w:rFonts w:asciiTheme="majorHAnsi" w:hAnsiTheme="majorHAnsi" w:cs="Times New Roman"/>
          <w:i/>
          <w:iCs/>
          <w:sz w:val="24"/>
          <w:szCs w:val="24"/>
        </w:rPr>
        <w:t>farḍan</w:t>
      </w:r>
      <w:r w:rsidRPr="00695BF6">
        <w:rPr>
          <w:rFonts w:asciiTheme="majorHAnsi" w:hAnsiTheme="majorHAnsi" w:cs="Times New Roman"/>
          <w:sz w:val="24"/>
          <w:szCs w:val="24"/>
        </w:rPr>
        <w:t xml:space="preserve"> </w:t>
      </w:r>
      <w:proofErr w:type="gramStart"/>
      <w:r w:rsidRPr="00695BF6">
        <w:rPr>
          <w:rFonts w:asciiTheme="majorHAnsi" w:hAnsiTheme="majorHAnsi" w:cs="Times New Roman"/>
          <w:i/>
          <w:iCs/>
          <w:sz w:val="24"/>
          <w:szCs w:val="24"/>
        </w:rPr>
        <w:t>wa</w:t>
      </w:r>
      <w:proofErr w:type="gramEnd"/>
      <w:r w:rsidRPr="00695BF6">
        <w:rPr>
          <w:rFonts w:asciiTheme="majorHAnsi" w:hAnsiTheme="majorHAnsi" w:cs="Times New Roman"/>
          <w:i/>
          <w:iCs/>
          <w:sz w:val="24"/>
          <w:szCs w:val="24"/>
        </w:rPr>
        <w:t xml:space="preserve"> raddan</w:t>
      </w:r>
      <w:r w:rsidRPr="00695BF6">
        <w:rPr>
          <w:rFonts w:asciiTheme="majorHAnsi" w:hAnsiTheme="majorHAnsi" w:cs="Times New Roman"/>
          <w:sz w:val="24"/>
          <w:szCs w:val="24"/>
        </w:rPr>
        <w:t>).</w:t>
      </w:r>
    </w:p>
    <w:p w:rsidR="004712B9" w:rsidRPr="00695BF6" w:rsidRDefault="004712B9" w:rsidP="005752DF">
      <w:pPr>
        <w:pStyle w:val="ListParagraph"/>
        <w:numPr>
          <w:ilvl w:val="0"/>
          <w:numId w:val="10"/>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rPr>
        <w:t xml:space="preserve">Ada suami atau istri dengan </w:t>
      </w:r>
      <w:r w:rsidRPr="00695BF6">
        <w:rPr>
          <w:rFonts w:asciiTheme="majorHAnsi" w:hAnsiTheme="majorHAnsi" w:cs="Times New Roman"/>
          <w:b/>
          <w:bCs/>
          <w:i/>
          <w:iCs/>
          <w:sz w:val="24"/>
          <w:szCs w:val="24"/>
        </w:rPr>
        <w:t>a</w:t>
      </w:r>
      <w:r w:rsidRPr="00695BF6">
        <w:rPr>
          <w:rFonts w:asciiTheme="majorHAnsi" w:hAnsiTheme="majorHAnsi" w:cs="Times New Roman"/>
          <w:b/>
          <w:bCs/>
          <w:i/>
          <w:iCs/>
          <w:sz w:val="24"/>
          <w:szCs w:val="24"/>
          <w:lang w:val="id-ID"/>
        </w:rPr>
        <w:t>ṣhābul furūḍ</w:t>
      </w:r>
      <w:r w:rsidRPr="00695BF6">
        <w:rPr>
          <w:rFonts w:asciiTheme="majorHAnsi" w:hAnsiTheme="majorHAnsi" w:cs="Times New Roman"/>
          <w:b/>
          <w:bCs/>
          <w:sz w:val="24"/>
          <w:szCs w:val="24"/>
          <w:lang w:val="id-ID"/>
        </w:rPr>
        <w:t xml:space="preserve"> banyak, </w:t>
      </w:r>
      <w:proofErr w:type="gramStart"/>
      <w:r w:rsidRPr="00695BF6">
        <w:rPr>
          <w:rFonts w:asciiTheme="majorHAnsi" w:hAnsiTheme="majorHAnsi" w:cs="Times New Roman"/>
          <w:b/>
          <w:bCs/>
          <w:sz w:val="24"/>
          <w:szCs w:val="24"/>
          <w:lang w:val="id-ID"/>
        </w:rPr>
        <w:t>akan</w:t>
      </w:r>
      <w:proofErr w:type="gramEnd"/>
      <w:r w:rsidRPr="00695BF6">
        <w:rPr>
          <w:rFonts w:asciiTheme="majorHAnsi" w:hAnsiTheme="majorHAnsi" w:cs="Times New Roman"/>
          <w:b/>
          <w:bCs/>
          <w:sz w:val="24"/>
          <w:szCs w:val="24"/>
          <w:lang w:val="id-ID"/>
        </w:rPr>
        <w:t xml:space="preserve"> tetapi mereka memiliki bagian tetap yang sama</w:t>
      </w:r>
      <w:r w:rsidRPr="00695BF6">
        <w:rPr>
          <w:rFonts w:asciiTheme="majorHAnsi" w:hAnsiTheme="majorHAnsi" w:cs="Times New Roman"/>
          <w:sz w:val="24"/>
          <w:szCs w:val="24"/>
          <w:lang w:val="id-ID"/>
        </w:rPr>
        <w:t>. Maka metode  penyelesainya</w:t>
      </w:r>
      <w:r w:rsidRPr="00695BF6">
        <w:rPr>
          <w:rFonts w:asciiTheme="majorHAnsi" w:hAnsiTheme="majorHAnsi" w:cs="Times New Roman"/>
          <w:sz w:val="24"/>
          <w:szCs w:val="24"/>
        </w:rPr>
        <w:t xml:space="preserve"> dengan langkah-langkah </w:t>
      </w:r>
      <w:r w:rsidRPr="00695BF6">
        <w:rPr>
          <w:rFonts w:asciiTheme="majorHAnsi" w:hAnsiTheme="majorHAnsi" w:cs="Times New Roman"/>
          <w:sz w:val="24"/>
          <w:szCs w:val="24"/>
          <w:lang w:val="id-ID"/>
        </w:rPr>
        <w:t xml:space="preserve"> </w:t>
      </w:r>
      <w:r w:rsidRPr="00695BF6">
        <w:rPr>
          <w:rFonts w:asciiTheme="majorHAnsi" w:hAnsiTheme="majorHAnsi" w:cs="Times New Roman"/>
          <w:sz w:val="24"/>
          <w:szCs w:val="24"/>
        </w:rPr>
        <w:t>di bawah ini</w:t>
      </w:r>
      <w:r w:rsidRPr="00695BF6">
        <w:rPr>
          <w:rFonts w:asciiTheme="majorHAnsi" w:hAnsiTheme="majorHAnsi" w:cs="Times New Roman"/>
          <w:sz w:val="24"/>
          <w:szCs w:val="24"/>
          <w:lang w:val="id-ID"/>
        </w:rPr>
        <w:t>:</w:t>
      </w:r>
    </w:p>
    <w:p w:rsidR="004712B9" w:rsidRPr="00695BF6" w:rsidRDefault="004712B9" w:rsidP="005752DF">
      <w:pPr>
        <w:pStyle w:val="ListParagraph"/>
        <w:numPr>
          <w:ilvl w:val="0"/>
          <w:numId w:val="13"/>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rPr>
        <w:t xml:space="preserve">Asal masalah diambil dari </w:t>
      </w:r>
      <w:r w:rsidRPr="00695BF6">
        <w:rPr>
          <w:rFonts w:asciiTheme="majorHAnsi" w:hAnsiTheme="majorHAnsi" w:cs="Times New Roman"/>
          <w:b/>
          <w:bCs/>
          <w:sz w:val="24"/>
          <w:szCs w:val="24"/>
        </w:rPr>
        <w:t>penyebut (</w:t>
      </w:r>
      <w:r w:rsidRPr="00695BF6">
        <w:rPr>
          <w:rFonts w:asciiTheme="majorHAnsi" w:hAnsiTheme="majorHAnsi" w:cs="Times New Roman"/>
          <w:b/>
          <w:bCs/>
          <w:i/>
          <w:iCs/>
          <w:sz w:val="24"/>
          <w:szCs w:val="24"/>
        </w:rPr>
        <w:t>maqām</w:t>
      </w:r>
      <w:r w:rsidRPr="00695BF6">
        <w:rPr>
          <w:rFonts w:asciiTheme="majorHAnsi" w:hAnsiTheme="majorHAnsi" w:cs="Times New Roman"/>
          <w:b/>
          <w:bCs/>
          <w:sz w:val="24"/>
          <w:szCs w:val="24"/>
        </w:rPr>
        <w:t>) suami atau istri</w:t>
      </w:r>
      <w:r w:rsidRPr="00695BF6">
        <w:rPr>
          <w:rFonts w:asciiTheme="majorHAnsi" w:hAnsiTheme="majorHAnsi" w:cs="Times New Roman"/>
          <w:sz w:val="24"/>
          <w:szCs w:val="24"/>
        </w:rPr>
        <w:t xml:space="preserve"> dan memberikan bagian suami atau istri sesuai dengan bagian tetapnya.</w:t>
      </w:r>
    </w:p>
    <w:p w:rsidR="004712B9" w:rsidRPr="00695BF6" w:rsidRDefault="004712B9" w:rsidP="005752DF">
      <w:pPr>
        <w:pStyle w:val="ListParagraph"/>
        <w:numPr>
          <w:ilvl w:val="0"/>
          <w:numId w:val="13"/>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rPr>
        <w:t xml:space="preserve">Sisa setalah diambil oleh suami atau istri, diberikan untuk ahli waris yang ada, melalui jalur </w:t>
      </w:r>
      <w:r w:rsidRPr="00695BF6">
        <w:rPr>
          <w:rFonts w:asciiTheme="majorHAnsi" w:hAnsiTheme="majorHAnsi" w:cs="Times New Roman"/>
          <w:i/>
          <w:iCs/>
          <w:sz w:val="24"/>
          <w:szCs w:val="24"/>
        </w:rPr>
        <w:t>farḍ</w:t>
      </w:r>
      <w:r w:rsidRPr="00695BF6">
        <w:rPr>
          <w:rFonts w:asciiTheme="majorHAnsi" w:hAnsiTheme="majorHAnsi" w:cs="Times New Roman"/>
          <w:sz w:val="24"/>
          <w:szCs w:val="24"/>
        </w:rPr>
        <w:t xml:space="preserve"> (bagian tetap) dan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(pengembalian).</w:t>
      </w:r>
    </w:p>
    <w:p w:rsidR="004712B9" w:rsidRPr="00695BF6" w:rsidRDefault="004712B9" w:rsidP="005752DF">
      <w:pPr>
        <w:pStyle w:val="ListParagraph"/>
        <w:numPr>
          <w:ilvl w:val="0"/>
          <w:numId w:val="13"/>
        </w:numPr>
        <w:spacing w:after="0"/>
        <w:jc w:val="both"/>
        <w:rPr>
          <w:rFonts w:asciiTheme="majorHAnsi" w:hAnsiTheme="majorHAnsi" w:cs="Times New Roman"/>
          <w:sz w:val="24"/>
          <w:szCs w:val="24"/>
          <w:lang w:val="id-ID"/>
        </w:rPr>
      </w:pPr>
      <w:r w:rsidRPr="00695BF6">
        <w:rPr>
          <w:rFonts w:asciiTheme="majorHAnsi" w:hAnsiTheme="majorHAnsi" w:cs="Times New Roman"/>
          <w:sz w:val="24"/>
          <w:szCs w:val="24"/>
          <w:lang w:val="id-ID"/>
        </w:rPr>
        <w:t xml:space="preserve">Pada sebagian kasus perlu untuk di </w:t>
      </w:r>
      <w:r w:rsidRPr="00695BF6">
        <w:rPr>
          <w:rFonts w:asciiTheme="majorHAnsi" w:hAnsiTheme="majorHAnsi" w:cs="Times New Roman"/>
          <w:i/>
          <w:iCs/>
          <w:sz w:val="24"/>
          <w:szCs w:val="24"/>
          <w:lang w:val="id-ID"/>
        </w:rPr>
        <w:t>taṣḥīh</w:t>
      </w:r>
      <w:r w:rsidRPr="00695BF6">
        <w:rPr>
          <w:rFonts w:asciiTheme="majorHAnsi" w:hAnsiTheme="majorHAnsi" w:cs="Times New Roman"/>
          <w:sz w:val="24"/>
          <w:szCs w:val="24"/>
          <w:lang w:val="id-ID"/>
        </w:rPr>
        <w:t xml:space="preserve">, </w:t>
      </w:r>
      <w:r w:rsidRPr="00695BF6">
        <w:rPr>
          <w:rFonts w:asciiTheme="majorHAnsi" w:hAnsiTheme="majorHAnsi" w:cs="Times New Roman"/>
          <w:sz w:val="24"/>
          <w:szCs w:val="24"/>
        </w:rPr>
        <w:t>m</w:t>
      </w:r>
      <w:r w:rsidRPr="00695BF6">
        <w:rPr>
          <w:rFonts w:asciiTheme="majorHAnsi" w:hAnsiTheme="majorHAnsi" w:cs="Times New Roman"/>
          <w:sz w:val="24"/>
          <w:szCs w:val="24"/>
          <w:lang w:val="id-ID"/>
        </w:rPr>
        <w:t>aka</w:t>
      </w:r>
      <w:r w:rsidRPr="00695BF6">
        <w:rPr>
          <w:rFonts w:asciiTheme="majorHAnsi" w:hAnsiTheme="majorHAnsi" w:cs="Times New Roman"/>
          <w:sz w:val="24"/>
          <w:szCs w:val="24"/>
        </w:rPr>
        <w:t xml:space="preserve"> diselesaikan secara </w:t>
      </w:r>
      <w:r w:rsidRPr="00695BF6">
        <w:rPr>
          <w:rFonts w:asciiTheme="majorHAnsi" w:hAnsiTheme="majorHAnsi" w:cs="Times New Roman"/>
          <w:i/>
          <w:iCs/>
          <w:sz w:val="24"/>
          <w:szCs w:val="24"/>
        </w:rPr>
        <w:t>taṣḥīh</w:t>
      </w:r>
      <w:r w:rsidRPr="00695BF6">
        <w:rPr>
          <w:rFonts w:asciiTheme="majorHAnsi" w:hAnsiTheme="majorHAnsi" w:cs="Times New Roman"/>
          <w:sz w:val="24"/>
          <w:szCs w:val="24"/>
        </w:rPr>
        <w:t>.</w:t>
      </w:r>
    </w:p>
    <w:p w:rsidR="004712B9" w:rsidRPr="00695BF6" w:rsidRDefault="004712B9" w:rsidP="004712B9">
      <w:pPr>
        <w:pStyle w:val="ListParagraph"/>
        <w:spacing w:after="0"/>
        <w:ind w:left="1080"/>
        <w:jc w:val="both"/>
        <w:rPr>
          <w:rFonts w:asciiTheme="majorHAnsi" w:hAnsiTheme="majorHAnsi" w:cs="Times New Roman"/>
          <w:sz w:val="24"/>
          <w:szCs w:val="24"/>
        </w:rPr>
      </w:pPr>
      <w:proofErr w:type="gramStart"/>
      <w:r w:rsidRPr="00695BF6">
        <w:rPr>
          <w:rFonts w:asciiTheme="majorHAnsi" w:hAnsiTheme="majorHAnsi" w:cs="Times New Roman"/>
          <w:b/>
          <w:bCs/>
          <w:sz w:val="24"/>
          <w:szCs w:val="24"/>
        </w:rPr>
        <w:t>Contohnya</w:t>
      </w:r>
      <w:r w:rsidRPr="00695BF6">
        <w:rPr>
          <w:rFonts w:asciiTheme="majorHAnsi" w:hAnsiTheme="majorHAnsi" w:cs="Times New Roman"/>
          <w:sz w:val="24"/>
          <w:szCs w:val="24"/>
        </w:rPr>
        <w:t>, seseorang meninggal dunia dan meninggalkan ahli waris, suami dan 3 anak perempuan.</w:t>
      </w:r>
      <w:proofErr w:type="gramEnd"/>
      <w:r w:rsidRPr="00695BF6">
        <w:rPr>
          <w:rFonts w:asciiTheme="majorHAnsi" w:hAnsiTheme="majorHAnsi" w:cs="Times New Roman"/>
          <w:sz w:val="24"/>
          <w:szCs w:val="24"/>
        </w:rPr>
        <w:t xml:space="preserve"> Bagian mereka adalah sebagai berikut:</w:t>
      </w:r>
    </w:p>
    <w:tbl>
      <w:tblPr>
        <w:tblStyle w:val="TableGrid"/>
        <w:tblW w:w="0" w:type="auto"/>
        <w:tblInd w:w="2892" w:type="dxa"/>
        <w:tblLook w:val="04A0" w:firstRow="1" w:lastRow="0" w:firstColumn="1" w:lastColumn="0" w:noHBand="0" w:noVBand="1"/>
      </w:tblPr>
      <w:tblGrid>
        <w:gridCol w:w="2694"/>
        <w:gridCol w:w="992"/>
        <w:gridCol w:w="709"/>
        <w:gridCol w:w="567"/>
      </w:tblGrid>
      <w:tr w:rsidR="004712B9" w:rsidRPr="00695BF6" w:rsidTr="00987ADA">
        <w:tc>
          <w:tcPr>
            <w:tcW w:w="2694"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92"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709"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12</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4</w:t>
            </w:r>
          </w:p>
        </w:tc>
      </w:tr>
      <w:tr w:rsidR="004712B9" w:rsidRPr="00695BF6" w:rsidTr="00987ADA">
        <w:tc>
          <w:tcPr>
            <w:tcW w:w="2694"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 xml:space="preserve">Suami </w:t>
            </w:r>
          </w:p>
        </w:tc>
        <w:tc>
          <w:tcPr>
            <w:tcW w:w="992"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1/4</w:t>
            </w:r>
          </w:p>
        </w:tc>
        <w:tc>
          <w:tcPr>
            <w:tcW w:w="709"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3</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w:t>
            </w:r>
          </w:p>
        </w:tc>
      </w:tr>
      <w:tr w:rsidR="004712B9" w:rsidRPr="00695BF6" w:rsidTr="00987ADA">
        <w:tc>
          <w:tcPr>
            <w:tcW w:w="2694"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 Anak Pr.</w:t>
            </w:r>
          </w:p>
        </w:tc>
        <w:tc>
          <w:tcPr>
            <w:tcW w:w="992"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2/3</w:t>
            </w:r>
          </w:p>
        </w:tc>
        <w:tc>
          <w:tcPr>
            <w:tcW w:w="709"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8</w:t>
            </w:r>
          </w:p>
        </w:tc>
        <w:tc>
          <w:tcPr>
            <w:tcW w:w="567"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w:t>
            </w:r>
          </w:p>
        </w:tc>
      </w:tr>
    </w:tbl>
    <w:p w:rsidR="004712B9" w:rsidRPr="00695BF6" w:rsidRDefault="004712B9" w:rsidP="00987ADA">
      <w:pPr>
        <w:pStyle w:val="ListParagraph"/>
        <w:spacing w:after="0"/>
        <w:ind w:left="1080"/>
        <w:jc w:val="both"/>
        <w:rPr>
          <w:rFonts w:asciiTheme="majorHAnsi" w:hAnsiTheme="majorHAnsi" w:cs="Times New Roman"/>
          <w:sz w:val="24"/>
          <w:szCs w:val="24"/>
          <w:lang w:val="id-ID"/>
        </w:rPr>
      </w:pPr>
      <w:r w:rsidRPr="00695BF6">
        <w:rPr>
          <w:rFonts w:asciiTheme="majorHAnsi" w:hAnsiTheme="majorHAnsi" w:cs="Times New Roman"/>
          <w:b/>
          <w:bCs/>
          <w:sz w:val="24"/>
          <w:szCs w:val="24"/>
        </w:rPr>
        <w:t>Keterangan:</w:t>
      </w:r>
      <w:r w:rsidR="00987ADA" w:rsidRPr="00695BF6">
        <w:rPr>
          <w:rFonts w:asciiTheme="majorHAnsi" w:hAnsiTheme="majorHAnsi" w:cs="Times New Roman"/>
          <w:sz w:val="24"/>
          <w:szCs w:val="24"/>
        </w:rPr>
        <w:t xml:space="preserve"> </w:t>
      </w:r>
      <w:r w:rsidR="00987ADA" w:rsidRPr="00695BF6">
        <w:rPr>
          <w:rFonts w:asciiTheme="majorHAnsi" w:hAnsiTheme="majorHAnsi" w:cs="Times New Roman"/>
          <w:sz w:val="24"/>
          <w:szCs w:val="24"/>
          <w:lang w:val="id-ID"/>
        </w:rPr>
        <w:t>S</w:t>
      </w:r>
      <w:r w:rsidRPr="00695BF6">
        <w:rPr>
          <w:rFonts w:asciiTheme="majorHAnsi" w:hAnsiTheme="majorHAnsi" w:cs="Times New Roman"/>
          <w:sz w:val="24"/>
          <w:szCs w:val="24"/>
        </w:rPr>
        <w:t>uami dapat bagian 1/4</w:t>
      </w:r>
      <w:r w:rsidR="00987ADA" w:rsidRPr="00695BF6">
        <w:rPr>
          <w:rFonts w:asciiTheme="majorHAnsi" w:hAnsiTheme="majorHAnsi" w:cs="Times New Roman"/>
          <w:sz w:val="24"/>
          <w:szCs w:val="24"/>
          <w:lang w:val="id-ID"/>
        </w:rPr>
        <w:t>,</w:t>
      </w:r>
      <w:r w:rsidRPr="00695BF6">
        <w:rPr>
          <w:rFonts w:asciiTheme="majorHAnsi" w:hAnsiTheme="majorHAnsi" w:cs="Times New Roman"/>
          <w:sz w:val="24"/>
          <w:szCs w:val="24"/>
        </w:rPr>
        <w:t xml:space="preserve"> dan 3 anak perempuan 2/3, merupakan bentuk </w:t>
      </w:r>
      <w:r w:rsidRPr="00695BF6">
        <w:rPr>
          <w:rFonts w:asciiTheme="majorHAnsi" w:hAnsiTheme="majorHAnsi" w:cs="Times New Roman"/>
          <w:i/>
          <w:iCs/>
          <w:sz w:val="24"/>
          <w:szCs w:val="24"/>
        </w:rPr>
        <w:t>tabāyun</w:t>
      </w:r>
      <w:r w:rsidR="00987ADA" w:rsidRPr="00695BF6">
        <w:rPr>
          <w:rStyle w:val="FootnoteReference"/>
          <w:rFonts w:asciiTheme="majorHAnsi" w:hAnsiTheme="majorHAnsi" w:cs="Times New Roman"/>
          <w:i/>
          <w:iCs/>
          <w:sz w:val="24"/>
          <w:szCs w:val="24"/>
        </w:rPr>
        <w:footnoteReference w:id="22"/>
      </w:r>
      <w:r w:rsidRPr="00695BF6">
        <w:rPr>
          <w:rFonts w:asciiTheme="majorHAnsi" w:hAnsiTheme="majorHAnsi" w:cs="Times New Roman"/>
          <w:sz w:val="24"/>
          <w:szCs w:val="24"/>
        </w:rPr>
        <w:t xml:space="preserve">, jadi asal masalahnya adalah 12. </w:t>
      </w:r>
      <w:proofErr w:type="gramStart"/>
      <w:r w:rsidRPr="00695BF6">
        <w:rPr>
          <w:rFonts w:asciiTheme="majorHAnsi" w:hAnsiTheme="majorHAnsi" w:cs="Times New Roman"/>
          <w:sz w:val="24"/>
          <w:szCs w:val="24"/>
        </w:rPr>
        <w:t>Setelah dibagi dengan setiap bagian maka ada sisa 1.</w:t>
      </w:r>
      <w:proofErr w:type="gramEnd"/>
      <w:r w:rsidRPr="00695BF6">
        <w:rPr>
          <w:rFonts w:asciiTheme="majorHAnsi" w:hAnsiTheme="majorHAnsi" w:cs="Times New Roman"/>
          <w:sz w:val="24"/>
          <w:szCs w:val="24"/>
        </w:rPr>
        <w:t xml:space="preserve"> </w:t>
      </w:r>
      <w:proofErr w:type="gramStart"/>
      <w:r w:rsidRPr="00695BF6">
        <w:rPr>
          <w:rFonts w:asciiTheme="majorHAnsi" w:hAnsiTheme="majorHAnsi" w:cs="Times New Roman"/>
          <w:sz w:val="24"/>
          <w:szCs w:val="24"/>
        </w:rPr>
        <w:t xml:space="preserve">Diketahui ini adalah kasus </w:t>
      </w:r>
      <w:r w:rsidRPr="00695BF6">
        <w:rPr>
          <w:rFonts w:asciiTheme="majorHAnsi" w:hAnsiTheme="majorHAnsi" w:cs="Times New Roman"/>
          <w:i/>
          <w:iCs/>
          <w:sz w:val="24"/>
          <w:szCs w:val="24"/>
        </w:rPr>
        <w:t>rad</w:t>
      </w:r>
      <w:r w:rsidRPr="00695BF6">
        <w:rPr>
          <w:rFonts w:asciiTheme="majorHAnsi" w:hAnsiTheme="majorHAnsi" w:cs="Times New Roman"/>
          <w:sz w:val="24"/>
          <w:szCs w:val="24"/>
        </w:rPr>
        <w:t>. Penyelesaiannya, mengambil penyebut suami yaitu 4 sebagai asal masalah baru.</w:t>
      </w:r>
      <w:proofErr w:type="gramEnd"/>
      <w:r w:rsidRPr="00695BF6">
        <w:rPr>
          <w:rFonts w:asciiTheme="majorHAnsi" w:hAnsiTheme="majorHAnsi" w:cs="Times New Roman"/>
          <w:sz w:val="24"/>
          <w:szCs w:val="24"/>
        </w:rPr>
        <w:t xml:space="preserve"> Dan suami mengambil bagian 1/4x4=1, sementara sisanya dikembalikan kepada 3 anak perempuan yaitu 3 bagian, satu orang mendapatkan 1 bagian</w:t>
      </w:r>
      <w:r w:rsidRPr="00695BF6">
        <w:rPr>
          <w:rFonts w:asciiTheme="majorHAnsi" w:hAnsiTheme="majorHAnsi" w:cs="Times New Roman"/>
          <w:sz w:val="24"/>
          <w:szCs w:val="24"/>
          <w:lang w:val="id-ID"/>
        </w:rPr>
        <w:t xml:space="preserve">, secara </w:t>
      </w:r>
      <w:r w:rsidRPr="00695BF6">
        <w:rPr>
          <w:rFonts w:asciiTheme="majorHAnsi" w:hAnsiTheme="majorHAnsi" w:cs="Times New Roman"/>
          <w:i/>
          <w:iCs/>
          <w:sz w:val="24"/>
          <w:szCs w:val="24"/>
          <w:lang w:val="id-ID"/>
        </w:rPr>
        <w:t>fardan</w:t>
      </w:r>
      <w:r w:rsidRPr="00695BF6">
        <w:rPr>
          <w:rFonts w:asciiTheme="majorHAnsi" w:hAnsiTheme="majorHAnsi" w:cs="Times New Roman"/>
          <w:sz w:val="24"/>
          <w:szCs w:val="24"/>
          <w:lang w:val="id-ID"/>
        </w:rPr>
        <w:t xml:space="preserve"> </w:t>
      </w:r>
      <w:r w:rsidRPr="00695BF6">
        <w:rPr>
          <w:rFonts w:asciiTheme="majorHAnsi" w:hAnsiTheme="majorHAnsi" w:cs="Times New Roman"/>
          <w:i/>
          <w:iCs/>
          <w:sz w:val="24"/>
          <w:szCs w:val="24"/>
          <w:lang w:val="id-ID"/>
        </w:rPr>
        <w:t>wa</w:t>
      </w:r>
      <w:r w:rsidRPr="00695BF6">
        <w:rPr>
          <w:rFonts w:asciiTheme="majorHAnsi" w:hAnsiTheme="majorHAnsi" w:cs="Times New Roman"/>
          <w:sz w:val="24"/>
          <w:szCs w:val="24"/>
          <w:lang w:val="id-ID"/>
        </w:rPr>
        <w:t xml:space="preserve"> </w:t>
      </w:r>
      <w:r w:rsidRPr="00695BF6">
        <w:rPr>
          <w:rFonts w:asciiTheme="majorHAnsi" w:hAnsiTheme="majorHAnsi" w:cs="Times New Roman"/>
          <w:i/>
          <w:iCs/>
          <w:sz w:val="24"/>
          <w:szCs w:val="24"/>
          <w:lang w:val="id-ID"/>
        </w:rPr>
        <w:t>raddan</w:t>
      </w:r>
      <w:r w:rsidRPr="00695BF6">
        <w:rPr>
          <w:rFonts w:asciiTheme="majorHAnsi" w:hAnsiTheme="majorHAnsi" w:cs="Times New Roman"/>
          <w:sz w:val="24"/>
          <w:szCs w:val="24"/>
          <w:lang w:val="id-ID"/>
        </w:rPr>
        <w:t>.</w:t>
      </w:r>
    </w:p>
    <w:p w:rsidR="004712B9" w:rsidRPr="00695BF6" w:rsidRDefault="004712B9" w:rsidP="005752DF">
      <w:pPr>
        <w:pStyle w:val="ListParagraph"/>
        <w:numPr>
          <w:ilvl w:val="0"/>
          <w:numId w:val="10"/>
        </w:numPr>
        <w:spacing w:after="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 xml:space="preserve">Ada suami atau istri bersama </w:t>
      </w:r>
      <w:r w:rsidRPr="00695BF6">
        <w:rPr>
          <w:rFonts w:asciiTheme="majorHAnsi" w:hAnsiTheme="majorHAnsi" w:cs="Times New Roman"/>
          <w:b/>
          <w:bCs/>
          <w:i/>
          <w:iCs/>
          <w:sz w:val="24"/>
          <w:szCs w:val="24"/>
          <w:lang w:val="id-ID"/>
        </w:rPr>
        <w:t>aṣhābul furūḍ</w:t>
      </w:r>
      <w:r w:rsidRPr="00695BF6">
        <w:rPr>
          <w:rFonts w:asciiTheme="majorHAnsi" w:hAnsiTheme="majorHAnsi" w:cs="Times New Roman"/>
          <w:b/>
          <w:bCs/>
          <w:sz w:val="24"/>
          <w:szCs w:val="24"/>
          <w:lang w:val="id-ID"/>
        </w:rPr>
        <w:t xml:space="preserve"> banyak, akan tetapi mereka memiliki bagian tetap yang berbeda. </w:t>
      </w:r>
      <w:r w:rsidRPr="00695BF6">
        <w:rPr>
          <w:rFonts w:asciiTheme="majorHAnsi" w:hAnsiTheme="majorHAnsi" w:cs="Times New Roman"/>
          <w:sz w:val="24"/>
          <w:szCs w:val="24"/>
          <w:lang w:val="id-ID"/>
        </w:rPr>
        <w:t>untuk menyelesaikannya dengan mengikuti langkah berikut:</w:t>
      </w:r>
    </w:p>
    <w:p w:rsidR="004712B9" w:rsidRPr="00695BF6" w:rsidRDefault="004712B9" w:rsidP="005752DF">
      <w:pPr>
        <w:pStyle w:val="ListParagraph"/>
        <w:numPr>
          <w:ilvl w:val="0"/>
          <w:numId w:val="12"/>
        </w:numPr>
        <w:spacing w:after="0"/>
        <w:jc w:val="both"/>
        <w:rPr>
          <w:rFonts w:asciiTheme="majorHAnsi" w:hAnsiTheme="majorHAnsi" w:cs="Times New Roman"/>
          <w:sz w:val="24"/>
          <w:szCs w:val="24"/>
        </w:rPr>
      </w:pPr>
      <w:r w:rsidRPr="00695BF6">
        <w:rPr>
          <w:rFonts w:asciiTheme="majorHAnsi" w:hAnsiTheme="majorHAnsi" w:cs="Times New Roman"/>
          <w:sz w:val="24"/>
          <w:szCs w:val="24"/>
          <w:lang w:val="id-ID"/>
        </w:rPr>
        <w:t>Membagikan bagian seperti kasus biasa</w:t>
      </w:r>
      <w:r w:rsidR="00987ADA" w:rsidRPr="00695BF6">
        <w:rPr>
          <w:rFonts w:asciiTheme="majorHAnsi" w:hAnsiTheme="majorHAnsi" w:cs="Times New Roman"/>
          <w:sz w:val="24"/>
          <w:szCs w:val="24"/>
          <w:lang w:val="id-ID"/>
        </w:rPr>
        <w:t>.</w:t>
      </w:r>
    </w:p>
    <w:p w:rsidR="004712B9" w:rsidRPr="00695BF6" w:rsidRDefault="004712B9" w:rsidP="005752DF">
      <w:pPr>
        <w:pStyle w:val="ListParagraph"/>
        <w:numPr>
          <w:ilvl w:val="0"/>
          <w:numId w:val="12"/>
        </w:numPr>
        <w:spacing w:after="0"/>
        <w:jc w:val="both"/>
        <w:rPr>
          <w:rFonts w:asciiTheme="majorHAnsi" w:hAnsiTheme="majorHAnsi" w:cs="Times New Roman"/>
          <w:sz w:val="24"/>
          <w:szCs w:val="24"/>
        </w:rPr>
      </w:pPr>
      <w:r w:rsidRPr="00695BF6">
        <w:rPr>
          <w:rFonts w:asciiTheme="majorHAnsi" w:hAnsiTheme="majorHAnsi" w:cs="Times New Roman"/>
          <w:sz w:val="24"/>
          <w:szCs w:val="24"/>
          <w:lang w:val="id-ID"/>
        </w:rPr>
        <w:t xml:space="preserve">Jika jelas bahwa kasus tersebut adalah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(lebih harta), maka </w:t>
      </w:r>
      <w:r w:rsidRPr="00695BF6">
        <w:rPr>
          <w:rFonts w:asciiTheme="majorHAnsi" w:hAnsiTheme="majorHAnsi" w:cs="Times New Roman"/>
          <w:sz w:val="24"/>
          <w:szCs w:val="24"/>
        </w:rPr>
        <w:t>asal masalah diambil dari penyebut (</w:t>
      </w:r>
      <w:r w:rsidRPr="00695BF6">
        <w:rPr>
          <w:rFonts w:asciiTheme="majorHAnsi" w:hAnsiTheme="majorHAnsi" w:cs="Times New Roman"/>
          <w:i/>
          <w:iCs/>
          <w:sz w:val="24"/>
          <w:szCs w:val="24"/>
        </w:rPr>
        <w:t>maqām</w:t>
      </w:r>
      <w:r w:rsidRPr="00695BF6">
        <w:rPr>
          <w:rFonts w:asciiTheme="majorHAnsi" w:hAnsiTheme="majorHAnsi" w:cs="Times New Roman"/>
          <w:sz w:val="24"/>
          <w:szCs w:val="24"/>
        </w:rPr>
        <w:t xml:space="preserve">) suami atau istri yang bukan penerima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Sisanya kemudian diberikan untuk </w:t>
      </w:r>
      <w:r w:rsidRPr="00695BF6">
        <w:rPr>
          <w:rFonts w:asciiTheme="majorHAnsi" w:hAnsiTheme="majorHAnsi" w:cs="Times New Roman"/>
          <w:i/>
          <w:iCs/>
          <w:sz w:val="24"/>
          <w:szCs w:val="24"/>
        </w:rPr>
        <w:t>aṣhabul rad</w:t>
      </w:r>
      <w:r w:rsidRPr="00695BF6">
        <w:rPr>
          <w:rFonts w:asciiTheme="majorHAnsi" w:hAnsiTheme="majorHAnsi" w:cs="Times New Roman"/>
          <w:sz w:val="24"/>
          <w:szCs w:val="24"/>
        </w:rPr>
        <w:t xml:space="preserve"> (pen</w:t>
      </w:r>
      <w:r w:rsidRPr="00695BF6">
        <w:rPr>
          <w:rFonts w:asciiTheme="majorHAnsi" w:hAnsiTheme="majorHAnsi" w:cs="Times New Roman"/>
          <w:sz w:val="24"/>
          <w:szCs w:val="24"/>
          <w:lang w:val="id-ID"/>
        </w:rPr>
        <w:t>e</w:t>
      </w:r>
      <w:r w:rsidRPr="00695BF6">
        <w:rPr>
          <w:rFonts w:asciiTheme="majorHAnsi" w:hAnsiTheme="majorHAnsi" w:cs="Times New Roman"/>
          <w:sz w:val="24"/>
          <w:szCs w:val="24"/>
        </w:rPr>
        <w:t xml:space="preserve">rima </w:t>
      </w:r>
      <w:r w:rsidRPr="00695BF6">
        <w:rPr>
          <w:rFonts w:asciiTheme="majorHAnsi" w:hAnsiTheme="majorHAnsi" w:cs="Times New Roman"/>
          <w:i/>
          <w:iCs/>
          <w:sz w:val="24"/>
          <w:szCs w:val="24"/>
        </w:rPr>
        <w:t>rad</w:t>
      </w:r>
      <w:r w:rsidRPr="00695BF6">
        <w:rPr>
          <w:rFonts w:asciiTheme="majorHAnsi" w:hAnsiTheme="majorHAnsi" w:cs="Times New Roman"/>
          <w:sz w:val="24"/>
          <w:szCs w:val="24"/>
        </w:rPr>
        <w:t>)</w:t>
      </w:r>
    </w:p>
    <w:p w:rsidR="004712B9" w:rsidRPr="00695BF6" w:rsidRDefault="004712B9" w:rsidP="005752DF">
      <w:pPr>
        <w:pStyle w:val="ListParagraph"/>
        <w:numPr>
          <w:ilvl w:val="0"/>
          <w:numId w:val="12"/>
        </w:numPr>
        <w:spacing w:after="0"/>
        <w:jc w:val="both"/>
        <w:rPr>
          <w:rFonts w:asciiTheme="majorHAnsi" w:hAnsiTheme="majorHAnsi" w:cs="Times New Roman"/>
          <w:sz w:val="24"/>
          <w:szCs w:val="24"/>
        </w:rPr>
      </w:pPr>
      <w:r w:rsidRPr="00695BF6">
        <w:rPr>
          <w:rFonts w:asciiTheme="majorHAnsi" w:hAnsiTheme="majorHAnsi" w:cs="Times New Roman"/>
          <w:sz w:val="24"/>
          <w:szCs w:val="24"/>
        </w:rPr>
        <w:t xml:space="preserve">Selanjutnya mencari bagian penerima </w:t>
      </w:r>
      <w:r w:rsidRPr="00695BF6">
        <w:rPr>
          <w:rFonts w:asciiTheme="majorHAnsi" w:hAnsiTheme="majorHAnsi" w:cs="Times New Roman"/>
          <w:i/>
          <w:iCs/>
          <w:sz w:val="24"/>
          <w:szCs w:val="24"/>
        </w:rPr>
        <w:t>rad</w:t>
      </w:r>
      <w:r w:rsidRPr="00695BF6">
        <w:rPr>
          <w:rFonts w:asciiTheme="majorHAnsi" w:hAnsiTheme="majorHAnsi" w:cs="Times New Roman"/>
          <w:sz w:val="24"/>
          <w:szCs w:val="24"/>
        </w:rPr>
        <w:t xml:space="preserve">, yang asal masalahnya diambil dari bagian mereka, dan </w:t>
      </w:r>
      <w:r w:rsidRPr="00695BF6">
        <w:rPr>
          <w:rFonts w:asciiTheme="majorHAnsi" w:hAnsiTheme="majorHAnsi" w:cs="Times New Roman"/>
          <w:sz w:val="24"/>
          <w:szCs w:val="24"/>
          <w:lang w:val="id-ID"/>
        </w:rPr>
        <w:t xml:space="preserve">dilakukan penjumlahan pada </w:t>
      </w:r>
      <w:r w:rsidRPr="00695BF6">
        <w:rPr>
          <w:rFonts w:asciiTheme="majorHAnsi" w:hAnsiTheme="majorHAnsi" w:cs="Times New Roman"/>
          <w:i/>
          <w:iCs/>
          <w:sz w:val="24"/>
          <w:szCs w:val="24"/>
        </w:rPr>
        <w:t>saham</w:t>
      </w:r>
      <w:r w:rsidRPr="00695BF6">
        <w:rPr>
          <w:rFonts w:asciiTheme="majorHAnsi" w:hAnsiTheme="majorHAnsi" w:cs="Times New Roman"/>
          <w:sz w:val="24"/>
          <w:szCs w:val="24"/>
          <w:lang w:val="id-ID"/>
        </w:rPr>
        <w:t xml:space="preserve"> mereka</w:t>
      </w:r>
      <w:r w:rsidRPr="00695BF6">
        <w:rPr>
          <w:rFonts w:asciiTheme="majorHAnsi" w:hAnsiTheme="majorHAnsi" w:cs="Times New Roman"/>
          <w:sz w:val="24"/>
          <w:szCs w:val="24"/>
        </w:rPr>
        <w:t xml:space="preserve"> sehingga menjadi asal masalah baru.</w:t>
      </w:r>
    </w:p>
    <w:p w:rsidR="004712B9" w:rsidRPr="00695BF6" w:rsidRDefault="004712B9" w:rsidP="005752DF">
      <w:pPr>
        <w:pStyle w:val="ListParagraph"/>
        <w:numPr>
          <w:ilvl w:val="0"/>
          <w:numId w:val="12"/>
        </w:numPr>
        <w:spacing w:after="0"/>
        <w:jc w:val="both"/>
        <w:rPr>
          <w:rFonts w:asciiTheme="majorHAnsi" w:hAnsiTheme="majorHAnsi" w:cs="Times New Roman"/>
          <w:sz w:val="24"/>
          <w:szCs w:val="24"/>
        </w:rPr>
      </w:pPr>
      <w:r w:rsidRPr="00695BF6">
        <w:rPr>
          <w:rFonts w:asciiTheme="majorHAnsi" w:hAnsiTheme="majorHAnsi" w:cs="Times New Roman"/>
          <w:sz w:val="24"/>
          <w:szCs w:val="24"/>
        </w:rPr>
        <w:lastRenderedPageBreak/>
        <w:t>Kemudian dilakukan perkalian silang untuk menggabungkan keduanya (</w:t>
      </w:r>
      <w:proofErr w:type="gramStart"/>
      <w:r w:rsidRPr="00695BF6">
        <w:rPr>
          <w:rFonts w:asciiTheme="majorHAnsi" w:hAnsiTheme="majorHAnsi" w:cs="Times New Roman"/>
          <w:i/>
          <w:iCs/>
          <w:sz w:val="24"/>
          <w:szCs w:val="24"/>
        </w:rPr>
        <w:t>jāmi’ah</w:t>
      </w:r>
      <w:proofErr w:type="gramEnd"/>
      <w:r w:rsidRPr="00695BF6">
        <w:rPr>
          <w:rFonts w:asciiTheme="majorHAnsi" w:hAnsiTheme="majorHAnsi" w:cs="Times New Roman"/>
          <w:i/>
          <w:iCs/>
          <w:sz w:val="24"/>
          <w:szCs w:val="24"/>
        </w:rPr>
        <w:t xml:space="preserve"> al-masalatain</w:t>
      </w:r>
      <w:r w:rsidRPr="00695BF6">
        <w:rPr>
          <w:rFonts w:asciiTheme="majorHAnsi" w:hAnsiTheme="majorHAnsi" w:cs="Times New Roman"/>
          <w:sz w:val="24"/>
          <w:szCs w:val="24"/>
        </w:rPr>
        <w:t>).</w:t>
      </w:r>
    </w:p>
    <w:p w:rsidR="004712B9" w:rsidRPr="00695BF6" w:rsidRDefault="004712B9" w:rsidP="005752DF">
      <w:pPr>
        <w:pStyle w:val="ListParagraph"/>
        <w:numPr>
          <w:ilvl w:val="0"/>
          <w:numId w:val="12"/>
        </w:numPr>
        <w:spacing w:after="0"/>
        <w:jc w:val="both"/>
        <w:rPr>
          <w:rFonts w:asciiTheme="majorHAnsi" w:hAnsiTheme="majorHAnsi" w:cs="Times New Roman"/>
          <w:sz w:val="24"/>
          <w:szCs w:val="24"/>
        </w:rPr>
      </w:pPr>
      <w:r w:rsidRPr="00695BF6">
        <w:rPr>
          <w:rFonts w:asciiTheme="majorHAnsi" w:hAnsiTheme="majorHAnsi" w:cs="Times New Roman"/>
          <w:i/>
          <w:iCs/>
          <w:sz w:val="24"/>
          <w:szCs w:val="24"/>
        </w:rPr>
        <w:t>Mentaṣḥīh</w:t>
      </w:r>
      <w:r w:rsidRPr="00695BF6">
        <w:rPr>
          <w:rFonts w:asciiTheme="majorHAnsi" w:hAnsiTheme="majorHAnsi" w:cs="Times New Roman"/>
          <w:sz w:val="24"/>
          <w:szCs w:val="24"/>
        </w:rPr>
        <w:t xml:space="preserve"> jika kasus tersebut perlu untuk </w:t>
      </w:r>
      <w:r w:rsidRPr="00695BF6">
        <w:rPr>
          <w:rFonts w:asciiTheme="majorHAnsi" w:hAnsiTheme="majorHAnsi" w:cs="Times New Roman"/>
          <w:i/>
          <w:iCs/>
          <w:sz w:val="24"/>
          <w:szCs w:val="24"/>
        </w:rPr>
        <w:t>ditaṣḥīh</w:t>
      </w:r>
      <w:r w:rsidRPr="00695BF6">
        <w:rPr>
          <w:rFonts w:asciiTheme="majorHAnsi" w:hAnsiTheme="majorHAnsi" w:cs="Times New Roman"/>
          <w:sz w:val="24"/>
          <w:szCs w:val="24"/>
        </w:rPr>
        <w:t>.</w:t>
      </w:r>
    </w:p>
    <w:p w:rsidR="004712B9" w:rsidRPr="00695BF6" w:rsidRDefault="004712B9" w:rsidP="004712B9">
      <w:pPr>
        <w:pStyle w:val="ListParagraph"/>
        <w:spacing w:after="0"/>
        <w:ind w:left="1080"/>
        <w:jc w:val="both"/>
        <w:rPr>
          <w:rFonts w:asciiTheme="majorHAnsi" w:hAnsiTheme="majorHAnsi" w:cs="Times New Roman"/>
          <w:sz w:val="24"/>
          <w:szCs w:val="24"/>
        </w:rPr>
      </w:pPr>
      <w:proofErr w:type="gramStart"/>
      <w:r w:rsidRPr="00695BF6">
        <w:rPr>
          <w:rFonts w:asciiTheme="majorHAnsi" w:hAnsiTheme="majorHAnsi" w:cs="Times New Roman"/>
          <w:b/>
          <w:bCs/>
          <w:sz w:val="24"/>
          <w:szCs w:val="24"/>
        </w:rPr>
        <w:t>Contohnya,</w:t>
      </w:r>
      <w:r w:rsidRPr="00695BF6">
        <w:rPr>
          <w:rFonts w:asciiTheme="majorHAnsi" w:hAnsiTheme="majorHAnsi" w:cs="Times New Roman"/>
          <w:sz w:val="24"/>
          <w:szCs w:val="24"/>
        </w:rPr>
        <w:t xml:space="preserve"> ahli waris yang ditinggalkan adalah istri, anak perempuan dan cucu perempuan dari anak laki-laki.</w:t>
      </w:r>
      <w:proofErr w:type="gramEnd"/>
    </w:p>
    <w:tbl>
      <w:tblPr>
        <w:tblStyle w:val="TableGrid"/>
        <w:tblW w:w="0" w:type="auto"/>
        <w:tblInd w:w="2235" w:type="dxa"/>
        <w:tblLook w:val="04A0" w:firstRow="1" w:lastRow="0" w:firstColumn="1" w:lastColumn="0" w:noHBand="0" w:noVBand="1"/>
      </w:tblPr>
      <w:tblGrid>
        <w:gridCol w:w="2075"/>
        <w:gridCol w:w="975"/>
        <w:gridCol w:w="501"/>
        <w:gridCol w:w="396"/>
        <w:gridCol w:w="390"/>
        <w:gridCol w:w="546"/>
        <w:gridCol w:w="537"/>
        <w:gridCol w:w="709"/>
      </w:tblGrid>
      <w:tr w:rsidR="004712B9" w:rsidRPr="00695BF6" w:rsidTr="00987ADA">
        <w:tc>
          <w:tcPr>
            <w:tcW w:w="2075"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Ahli Waris</w:t>
            </w:r>
          </w:p>
        </w:tc>
        <w:tc>
          <w:tcPr>
            <w:tcW w:w="937"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456"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24</w:t>
            </w:r>
          </w:p>
        </w:tc>
        <w:tc>
          <w:tcPr>
            <w:tcW w:w="396"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8</w:t>
            </w:r>
          </w:p>
        </w:tc>
        <w:tc>
          <w:tcPr>
            <w:tcW w:w="390" w:type="dxa"/>
          </w:tcPr>
          <w:p w:rsidR="004712B9" w:rsidRPr="00695BF6" w:rsidRDefault="004712B9" w:rsidP="00E57204">
            <w:pPr>
              <w:pStyle w:val="ListParagraph"/>
              <w:ind w:left="0"/>
              <w:jc w:val="center"/>
              <w:rPr>
                <w:rFonts w:asciiTheme="majorHAnsi" w:hAnsiTheme="majorHAnsi" w:cstheme="majorBidi"/>
                <w:b/>
                <w:bCs/>
                <w:sz w:val="24"/>
                <w:szCs w:val="24"/>
              </w:rPr>
            </w:pPr>
            <w:r w:rsidRPr="00695BF6">
              <w:rPr>
                <w:rFonts w:asciiTheme="majorHAnsi" w:hAnsiTheme="majorHAnsi" w:cstheme="majorBidi"/>
                <w:b/>
                <w:bCs/>
                <w:sz w:val="24"/>
                <w:szCs w:val="24"/>
              </w:rPr>
              <w:t>6</w:t>
            </w:r>
          </w:p>
        </w:tc>
        <w:tc>
          <w:tcPr>
            <w:tcW w:w="546" w:type="dxa"/>
          </w:tcPr>
          <w:p w:rsidR="004712B9" w:rsidRPr="00695BF6" w:rsidRDefault="004712B9" w:rsidP="00E57204">
            <w:pPr>
              <w:pStyle w:val="ListParagraph"/>
              <w:ind w:left="0"/>
              <w:jc w:val="center"/>
              <w:rPr>
                <w:rFonts w:asciiTheme="majorHAnsi" w:hAnsiTheme="majorHAnsi" w:cstheme="majorBidi"/>
                <w:b/>
                <w:bCs/>
                <w:sz w:val="24"/>
                <w:szCs w:val="24"/>
              </w:rPr>
            </w:pPr>
            <w:r w:rsidRPr="00695BF6">
              <w:rPr>
                <w:rFonts w:asciiTheme="majorHAnsi" w:hAnsiTheme="majorHAnsi" w:cstheme="majorBidi"/>
                <w:b/>
                <w:bCs/>
                <w:sz w:val="24"/>
                <w:szCs w:val="24"/>
              </w:rPr>
              <w:t>4</w:t>
            </w:r>
          </w:p>
        </w:tc>
        <w:tc>
          <w:tcPr>
            <w:tcW w:w="496"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rPr>
            </w:pPr>
            <w:r w:rsidRPr="00695BF6">
              <w:rPr>
                <w:rFonts w:asciiTheme="majorHAnsi" w:hAnsiTheme="majorHAnsi" w:cstheme="majorBidi"/>
                <w:b/>
                <w:bCs/>
                <w:sz w:val="24"/>
                <w:szCs w:val="24"/>
              </w:rPr>
              <w:t>8</w:t>
            </w:r>
            <w:r w:rsidRPr="00695BF6">
              <w:rPr>
                <w:rFonts w:asciiTheme="majorHAnsi" w:hAnsiTheme="majorHAnsi" w:cstheme="majorBidi"/>
                <w:b/>
                <w:bCs/>
                <w:sz w:val="24"/>
                <w:szCs w:val="24"/>
                <w:vertAlign w:val="superscript"/>
              </w:rPr>
              <w:t>x4</w:t>
            </w:r>
          </w:p>
        </w:tc>
        <w:tc>
          <w:tcPr>
            <w:tcW w:w="709" w:type="dxa"/>
          </w:tcPr>
          <w:p w:rsidR="004712B9" w:rsidRPr="00695BF6" w:rsidRDefault="004712B9" w:rsidP="00E57204">
            <w:pPr>
              <w:pStyle w:val="ListParagraph"/>
              <w:ind w:left="0"/>
              <w:jc w:val="center"/>
              <w:rPr>
                <w:rFonts w:asciiTheme="majorHAnsi" w:hAnsiTheme="majorHAnsi" w:cstheme="majorBidi"/>
                <w:b/>
                <w:bCs/>
                <w:sz w:val="24"/>
                <w:szCs w:val="24"/>
              </w:rPr>
            </w:pPr>
            <w:r w:rsidRPr="00695BF6">
              <w:rPr>
                <w:rFonts w:asciiTheme="majorHAnsi" w:hAnsiTheme="majorHAnsi" w:cstheme="majorBidi"/>
                <w:b/>
                <w:bCs/>
                <w:sz w:val="24"/>
                <w:szCs w:val="24"/>
              </w:rPr>
              <w:t>32</w:t>
            </w:r>
          </w:p>
        </w:tc>
      </w:tr>
      <w:tr w:rsidR="004712B9" w:rsidRPr="00695BF6" w:rsidTr="00987ADA">
        <w:tc>
          <w:tcPr>
            <w:tcW w:w="2075"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 xml:space="preserve">Istri </w:t>
            </w:r>
          </w:p>
        </w:tc>
        <w:tc>
          <w:tcPr>
            <w:tcW w:w="937"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8</w:t>
            </w:r>
            <w:r w:rsidRPr="00695BF6">
              <w:rPr>
                <w:rFonts w:asciiTheme="majorHAnsi" w:hAnsiTheme="majorHAnsi" w:cstheme="majorBidi"/>
                <w:sz w:val="24"/>
                <w:szCs w:val="24"/>
                <w:lang w:val="id-ID"/>
              </w:rPr>
              <w:t xml:space="preserve"> </w:t>
            </w:r>
          </w:p>
        </w:tc>
        <w:tc>
          <w:tcPr>
            <w:tcW w:w="456"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c>
          <w:tcPr>
            <w:tcW w:w="39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390"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X</w:t>
            </w:r>
          </w:p>
        </w:tc>
        <w:tc>
          <w:tcPr>
            <w:tcW w:w="54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X</w:t>
            </w:r>
          </w:p>
        </w:tc>
        <w:tc>
          <w:tcPr>
            <w:tcW w:w="49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709"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4</w:t>
            </w:r>
          </w:p>
        </w:tc>
      </w:tr>
      <w:tr w:rsidR="004712B9" w:rsidRPr="00695BF6" w:rsidTr="00987ADA">
        <w:trPr>
          <w:trHeight w:val="296"/>
        </w:trPr>
        <w:tc>
          <w:tcPr>
            <w:tcW w:w="2075"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Anak perempuan</w:t>
            </w:r>
          </w:p>
        </w:tc>
        <w:tc>
          <w:tcPr>
            <w:tcW w:w="937"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2</w:t>
            </w:r>
          </w:p>
        </w:tc>
        <w:tc>
          <w:tcPr>
            <w:tcW w:w="456"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rPr>
              <w:t>12</w:t>
            </w:r>
          </w:p>
        </w:tc>
        <w:tc>
          <w:tcPr>
            <w:tcW w:w="396" w:type="dxa"/>
            <w:vMerge w:val="restart"/>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7</w:t>
            </w:r>
          </w:p>
        </w:tc>
        <w:tc>
          <w:tcPr>
            <w:tcW w:w="390"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w:t>
            </w:r>
          </w:p>
        </w:tc>
        <w:tc>
          <w:tcPr>
            <w:tcW w:w="54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w:t>
            </w:r>
          </w:p>
        </w:tc>
        <w:tc>
          <w:tcPr>
            <w:tcW w:w="49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3</w:t>
            </w:r>
          </w:p>
        </w:tc>
        <w:tc>
          <w:tcPr>
            <w:tcW w:w="709"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21</w:t>
            </w:r>
          </w:p>
        </w:tc>
      </w:tr>
      <w:tr w:rsidR="004712B9" w:rsidRPr="00695BF6" w:rsidTr="00987ADA">
        <w:trPr>
          <w:trHeight w:val="296"/>
        </w:trPr>
        <w:tc>
          <w:tcPr>
            <w:tcW w:w="2075"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Cucu perempuan</w:t>
            </w:r>
          </w:p>
        </w:tc>
        <w:tc>
          <w:tcPr>
            <w:tcW w:w="937"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lang w:val="id-ID"/>
              </w:rPr>
              <w:t>1/</w:t>
            </w:r>
            <w:r w:rsidRPr="00695BF6">
              <w:rPr>
                <w:rFonts w:asciiTheme="majorHAnsi" w:hAnsiTheme="majorHAnsi" w:cstheme="majorBidi"/>
                <w:sz w:val="24"/>
                <w:szCs w:val="24"/>
              </w:rPr>
              <w:t>6</w:t>
            </w:r>
          </w:p>
        </w:tc>
        <w:tc>
          <w:tcPr>
            <w:tcW w:w="456"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4</w:t>
            </w:r>
          </w:p>
        </w:tc>
        <w:tc>
          <w:tcPr>
            <w:tcW w:w="396" w:type="dxa"/>
            <w:vMerge/>
            <w:vAlign w:val="center"/>
          </w:tcPr>
          <w:p w:rsidR="004712B9" w:rsidRPr="00695BF6" w:rsidRDefault="004712B9" w:rsidP="00E57204">
            <w:pPr>
              <w:pStyle w:val="ListParagraph"/>
              <w:ind w:left="0"/>
              <w:jc w:val="center"/>
              <w:rPr>
                <w:rFonts w:asciiTheme="majorHAnsi" w:hAnsiTheme="majorHAnsi" w:cstheme="majorBidi"/>
                <w:sz w:val="24"/>
                <w:szCs w:val="24"/>
              </w:rPr>
            </w:pPr>
          </w:p>
        </w:tc>
        <w:tc>
          <w:tcPr>
            <w:tcW w:w="390"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54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496"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1</w:t>
            </w:r>
          </w:p>
        </w:tc>
        <w:tc>
          <w:tcPr>
            <w:tcW w:w="709" w:type="dxa"/>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7</w:t>
            </w:r>
          </w:p>
        </w:tc>
      </w:tr>
    </w:tbl>
    <w:p w:rsidR="004712B9" w:rsidRDefault="004712B9" w:rsidP="00574424">
      <w:pPr>
        <w:pStyle w:val="ListParagraph"/>
        <w:ind w:left="1080"/>
        <w:jc w:val="both"/>
        <w:rPr>
          <w:rFonts w:asciiTheme="majorHAnsi" w:hAnsiTheme="majorHAnsi" w:cs="Times New Roman"/>
          <w:sz w:val="24"/>
          <w:szCs w:val="24"/>
          <w:lang w:val="id-ID"/>
        </w:rPr>
      </w:pPr>
      <w:r w:rsidRPr="00695BF6">
        <w:rPr>
          <w:rFonts w:asciiTheme="majorHAnsi" w:hAnsiTheme="majorHAnsi" w:cs="Times New Roman"/>
          <w:b/>
          <w:bCs/>
          <w:sz w:val="24"/>
          <w:szCs w:val="24"/>
        </w:rPr>
        <w:t>Keterangan:</w:t>
      </w:r>
      <w:r w:rsidRPr="00695BF6">
        <w:rPr>
          <w:rFonts w:asciiTheme="majorHAnsi" w:hAnsiTheme="majorHAnsi" w:cs="Times New Roman"/>
          <w:sz w:val="24"/>
          <w:szCs w:val="24"/>
        </w:rPr>
        <w:t xml:space="preserve"> </w:t>
      </w:r>
      <w:r w:rsidR="00987ADA" w:rsidRPr="00695BF6">
        <w:rPr>
          <w:rFonts w:asciiTheme="majorHAnsi" w:hAnsiTheme="majorHAnsi" w:cs="Times New Roman"/>
          <w:sz w:val="24"/>
          <w:szCs w:val="24"/>
          <w:lang w:val="id-ID"/>
        </w:rPr>
        <w:t>I</w:t>
      </w:r>
      <w:r w:rsidRPr="00695BF6">
        <w:rPr>
          <w:rFonts w:asciiTheme="majorHAnsi" w:hAnsiTheme="majorHAnsi" w:cs="Times New Roman"/>
          <w:sz w:val="24"/>
          <w:szCs w:val="24"/>
          <w:lang w:val="id-ID"/>
        </w:rPr>
        <w:t xml:space="preserve">stri medapat bagian 1/8, anak perempuan 1/2, dan cucu perempuan 1/6, merupakan bentuk </w:t>
      </w:r>
      <w:r w:rsidRPr="00695BF6">
        <w:rPr>
          <w:rFonts w:asciiTheme="majorHAnsi" w:hAnsiTheme="majorHAnsi" w:cs="Times New Roman"/>
          <w:i/>
          <w:iCs/>
          <w:sz w:val="24"/>
          <w:szCs w:val="24"/>
          <w:lang w:val="id-ID"/>
        </w:rPr>
        <w:t>tawafuq</w:t>
      </w:r>
      <w:r w:rsidR="00987ADA" w:rsidRPr="00695BF6">
        <w:rPr>
          <w:rStyle w:val="FootnoteReference"/>
          <w:rFonts w:asciiTheme="majorHAnsi" w:hAnsiTheme="majorHAnsi" w:cs="Times New Roman"/>
          <w:i/>
          <w:iCs/>
          <w:sz w:val="24"/>
          <w:szCs w:val="24"/>
          <w:lang w:val="id-ID"/>
        </w:rPr>
        <w:footnoteReference w:id="23"/>
      </w:r>
      <w:r w:rsidRPr="00695BF6">
        <w:rPr>
          <w:rFonts w:asciiTheme="majorHAnsi" w:hAnsiTheme="majorHAnsi" w:cs="Times New Roman"/>
          <w:i/>
          <w:iCs/>
          <w:sz w:val="24"/>
          <w:szCs w:val="24"/>
          <w:lang w:val="id-ID"/>
        </w:rPr>
        <w:t xml:space="preserve">, </w:t>
      </w:r>
      <w:r w:rsidRPr="00695BF6">
        <w:rPr>
          <w:rFonts w:asciiTheme="majorHAnsi" w:hAnsiTheme="majorHAnsi" w:cs="Times New Roman"/>
          <w:sz w:val="24"/>
          <w:szCs w:val="24"/>
          <w:lang w:val="id-ID"/>
        </w:rPr>
        <w:t xml:space="preserve">asal masalahnya adalah 24. Setelah dibagi dengan setiap bagiannya ada sisa 5. Jadi diketahui ini adalah kasus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Penyelesaiannya dengan mengambil penyebut dari istri yaitu 8 sebagai asal masalah, hasilnya istri tetap mengambil bagian </w:t>
      </w:r>
      <w:r w:rsidRPr="00695BF6">
        <w:rPr>
          <w:rFonts w:asciiTheme="majorHAnsi" w:hAnsiTheme="majorHAnsi" w:cs="Times New Roman"/>
          <w:i/>
          <w:iCs/>
          <w:sz w:val="24"/>
          <w:szCs w:val="24"/>
          <w:lang w:val="id-ID"/>
        </w:rPr>
        <w:t>farḍ</w:t>
      </w:r>
      <w:r w:rsidRPr="00695BF6">
        <w:rPr>
          <w:rFonts w:asciiTheme="majorHAnsi" w:hAnsiTheme="majorHAnsi" w:cs="Times New Roman"/>
          <w:sz w:val="24"/>
          <w:szCs w:val="24"/>
          <w:lang w:val="id-ID"/>
        </w:rPr>
        <w:t xml:space="preserve">nya 1/8. Sisa 7/8 untuk penerima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Selanjutnya diselesaikan untuk bagian penerima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dengan melihat penyebut bagian mereka 2 dan 6 adalah bentuk </w:t>
      </w:r>
      <w:r w:rsidRPr="00695BF6">
        <w:rPr>
          <w:rFonts w:asciiTheme="majorHAnsi" w:hAnsiTheme="majorHAnsi" w:cs="Times New Roman"/>
          <w:i/>
          <w:iCs/>
          <w:sz w:val="24"/>
          <w:szCs w:val="24"/>
          <w:lang w:val="id-ID"/>
        </w:rPr>
        <w:t>tadākhul</w:t>
      </w:r>
      <w:r w:rsidRPr="00695BF6">
        <w:rPr>
          <w:rFonts w:asciiTheme="majorHAnsi" w:hAnsiTheme="majorHAnsi" w:cs="Times New Roman"/>
          <w:sz w:val="24"/>
          <w:szCs w:val="24"/>
          <w:lang w:val="id-ID"/>
        </w:rPr>
        <w:t xml:space="preserve">, maka asal masalahnya adalah 6. Setelah dibagi dengan bagian masing-masing, diperoleh anak perempuan 3 bagian dan cucu perempuan 1 bagian, untuk mendapatkan asal masalah baru </w:t>
      </w:r>
      <w:r w:rsidRPr="00695BF6">
        <w:rPr>
          <w:rFonts w:asciiTheme="majorHAnsi" w:hAnsiTheme="majorHAnsi" w:cs="Times New Roman"/>
          <w:i/>
          <w:iCs/>
          <w:sz w:val="24"/>
          <w:szCs w:val="24"/>
          <w:lang w:val="id-ID"/>
        </w:rPr>
        <w:t>saham</w:t>
      </w:r>
      <w:r w:rsidRPr="00695BF6">
        <w:rPr>
          <w:rFonts w:asciiTheme="majorHAnsi" w:hAnsiTheme="majorHAnsi" w:cs="Times New Roman"/>
          <w:sz w:val="24"/>
          <w:szCs w:val="24"/>
          <w:lang w:val="id-ID"/>
        </w:rPr>
        <w:t xml:space="preserve"> keduanya dijumlah 3+1=4. Selanjutnya dilakukan perkalian silang yaitu asal masalah bagian istri 8 dikali dengan jumlah </w:t>
      </w:r>
      <w:r w:rsidRPr="00695BF6">
        <w:rPr>
          <w:rFonts w:asciiTheme="majorHAnsi" w:hAnsiTheme="majorHAnsi" w:cs="Times New Roman"/>
          <w:i/>
          <w:iCs/>
          <w:sz w:val="24"/>
          <w:szCs w:val="24"/>
          <w:lang w:val="id-ID"/>
        </w:rPr>
        <w:t>saham</w:t>
      </w:r>
      <w:r w:rsidRPr="00695BF6">
        <w:rPr>
          <w:rFonts w:asciiTheme="majorHAnsi" w:hAnsiTheme="majorHAnsi" w:cs="Times New Roman"/>
          <w:sz w:val="24"/>
          <w:szCs w:val="24"/>
          <w:lang w:val="id-ID"/>
        </w:rPr>
        <w:t xml:space="preserve"> penerima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4</w:t>
      </w:r>
      <w:r w:rsidRPr="00695BF6">
        <w:rPr>
          <w:rFonts w:asciiTheme="majorHAnsi" w:hAnsiTheme="majorHAnsi" w:cs="Times New Roman"/>
          <w:sz w:val="24"/>
          <w:szCs w:val="24"/>
        </w:rPr>
        <w:t>, (8x4=</w:t>
      </w:r>
      <w:r w:rsidRPr="00695BF6">
        <w:rPr>
          <w:rFonts w:asciiTheme="majorHAnsi" w:hAnsiTheme="majorHAnsi" w:cs="Times New Roman"/>
          <w:sz w:val="24"/>
          <w:szCs w:val="24"/>
          <w:lang w:val="id-ID"/>
        </w:rPr>
        <w:t>32</w:t>
      </w:r>
      <w:r w:rsidRPr="00695BF6">
        <w:rPr>
          <w:rFonts w:asciiTheme="majorHAnsi" w:hAnsiTheme="majorHAnsi" w:cs="Times New Roman"/>
          <w:sz w:val="24"/>
          <w:szCs w:val="24"/>
        </w:rPr>
        <w:t>)</w:t>
      </w:r>
      <w:r w:rsidRPr="00695BF6">
        <w:rPr>
          <w:rFonts w:asciiTheme="majorHAnsi" w:hAnsiTheme="majorHAnsi" w:cs="Times New Roman"/>
          <w:sz w:val="24"/>
          <w:szCs w:val="24"/>
          <w:lang w:val="id-ID"/>
        </w:rPr>
        <w:t xml:space="preserve">, merupakan asal masalah baru. Untuk mendapatkan bagian istri maka jumlah </w:t>
      </w:r>
      <w:r w:rsidRPr="00695BF6">
        <w:rPr>
          <w:rFonts w:asciiTheme="majorHAnsi" w:hAnsiTheme="majorHAnsi" w:cs="Times New Roman"/>
          <w:i/>
          <w:iCs/>
          <w:sz w:val="24"/>
          <w:szCs w:val="24"/>
          <w:lang w:val="id-ID"/>
        </w:rPr>
        <w:t>saham</w:t>
      </w:r>
      <w:r w:rsidRPr="00695BF6">
        <w:rPr>
          <w:rFonts w:asciiTheme="majorHAnsi" w:hAnsiTheme="majorHAnsi" w:cs="Times New Roman"/>
          <w:sz w:val="24"/>
          <w:szCs w:val="24"/>
          <w:lang w:val="id-ID"/>
        </w:rPr>
        <w:t xml:space="preserve"> penerima rad 4 dikali dengan bagian istri 1 (4x1=4), jadi istri mendapatkan 4/32=1/8 (tetap mengambil bagian </w:t>
      </w:r>
      <w:r w:rsidRPr="00695BF6">
        <w:rPr>
          <w:rFonts w:asciiTheme="majorHAnsi" w:hAnsiTheme="majorHAnsi" w:cs="Times New Roman"/>
          <w:i/>
          <w:iCs/>
          <w:sz w:val="24"/>
          <w:szCs w:val="24"/>
          <w:lang w:val="id-ID"/>
        </w:rPr>
        <w:t>farḍ</w:t>
      </w:r>
      <w:r w:rsidRPr="00695BF6">
        <w:rPr>
          <w:rFonts w:asciiTheme="majorHAnsi" w:hAnsiTheme="majorHAnsi" w:cs="Times New Roman"/>
          <w:sz w:val="24"/>
          <w:szCs w:val="24"/>
          <w:lang w:val="id-ID"/>
        </w:rPr>
        <w:t xml:space="preserve">nya). Kemudian untuk mendapatkan bagian penerima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anak perempuan, yaitu sisa dari bagian istri 7 bagian dikali dengan bagian anak perempuan 3 (7x3=21), dan cucu perempuan (7x1=7). Mereka mendapatkan </w:t>
      </w:r>
      <w:r w:rsidRPr="00695BF6">
        <w:rPr>
          <w:rFonts w:asciiTheme="majorHAnsi" w:hAnsiTheme="majorHAnsi" w:cs="Times New Roman"/>
          <w:i/>
          <w:iCs/>
          <w:sz w:val="24"/>
          <w:szCs w:val="24"/>
          <w:lang w:val="id-ID"/>
        </w:rPr>
        <w:t>farḍ</w:t>
      </w:r>
      <w:r w:rsidRPr="00695BF6">
        <w:rPr>
          <w:rFonts w:asciiTheme="majorHAnsi" w:hAnsiTheme="majorHAnsi" w:cs="Times New Roman"/>
          <w:sz w:val="24"/>
          <w:szCs w:val="24"/>
          <w:lang w:val="id-ID"/>
        </w:rPr>
        <w:t xml:space="preserve"> (bagian tetap) dan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(pengembalian).</w:t>
      </w:r>
    </w:p>
    <w:p w:rsidR="004E3543" w:rsidRPr="004E3543" w:rsidRDefault="004E3543" w:rsidP="00574424">
      <w:pPr>
        <w:pStyle w:val="ListParagraph"/>
        <w:ind w:left="1080"/>
        <w:jc w:val="both"/>
        <w:rPr>
          <w:rFonts w:asciiTheme="majorHAnsi" w:hAnsiTheme="majorHAnsi" w:cs="Times New Roman"/>
          <w:sz w:val="24"/>
          <w:szCs w:val="24"/>
          <w:lang w:val="id-ID"/>
        </w:rPr>
      </w:pPr>
    </w:p>
    <w:p w:rsidR="004712B9" w:rsidRPr="004E3543" w:rsidRDefault="004712B9" w:rsidP="004E3543">
      <w:pPr>
        <w:pStyle w:val="ListParagraph"/>
        <w:numPr>
          <w:ilvl w:val="0"/>
          <w:numId w:val="24"/>
        </w:numPr>
        <w:jc w:val="both"/>
        <w:rPr>
          <w:rFonts w:asciiTheme="majorHAnsi" w:hAnsiTheme="majorHAnsi" w:cs="Times New Roman"/>
          <w:sz w:val="24"/>
          <w:szCs w:val="24"/>
          <w:lang w:val="id-ID"/>
        </w:rPr>
      </w:pPr>
      <w:r w:rsidRPr="004E3543">
        <w:rPr>
          <w:rFonts w:asciiTheme="majorHAnsi" w:hAnsiTheme="majorHAnsi" w:cs="Times New Roman"/>
          <w:b/>
          <w:bCs/>
          <w:sz w:val="24"/>
          <w:szCs w:val="24"/>
          <w:lang w:val="id-ID"/>
        </w:rPr>
        <w:t>Merujuk pada Kompilasi Hukum Islam di Indonesia</w:t>
      </w:r>
      <w:r w:rsidRPr="004E3543">
        <w:rPr>
          <w:rFonts w:asciiTheme="majorHAnsi" w:hAnsiTheme="majorHAnsi" w:cs="Times New Roman"/>
          <w:sz w:val="24"/>
          <w:szCs w:val="24"/>
          <w:lang w:val="id-ID"/>
        </w:rPr>
        <w:t xml:space="preserve">, kasus </w:t>
      </w:r>
      <w:r w:rsidRPr="004E3543">
        <w:rPr>
          <w:rFonts w:asciiTheme="majorHAnsi" w:hAnsiTheme="majorHAnsi" w:cs="Times New Roman"/>
          <w:i/>
          <w:iCs/>
          <w:sz w:val="24"/>
          <w:szCs w:val="24"/>
          <w:lang w:val="id-ID"/>
        </w:rPr>
        <w:t>rad</w:t>
      </w:r>
      <w:r w:rsidRPr="004E3543">
        <w:rPr>
          <w:rFonts w:asciiTheme="majorHAnsi" w:hAnsiTheme="majorHAnsi" w:cs="Times New Roman"/>
          <w:sz w:val="24"/>
          <w:szCs w:val="24"/>
          <w:lang w:val="id-ID"/>
        </w:rPr>
        <w:t xml:space="preserve">, setelah diambil bagian </w:t>
      </w:r>
      <w:r w:rsidR="00574424" w:rsidRPr="004E3543">
        <w:rPr>
          <w:rFonts w:asciiTheme="majorHAnsi" w:hAnsiTheme="majorHAnsi" w:cs="Times New Roman"/>
          <w:sz w:val="24"/>
          <w:szCs w:val="24"/>
          <w:lang w:val="id-ID"/>
        </w:rPr>
        <w:t>tetap (</w:t>
      </w:r>
      <w:r w:rsidRPr="004E3543">
        <w:rPr>
          <w:rFonts w:asciiTheme="majorHAnsi" w:hAnsiTheme="majorHAnsi" w:cs="Times New Roman"/>
          <w:i/>
          <w:iCs/>
          <w:sz w:val="24"/>
          <w:szCs w:val="24"/>
          <w:lang w:val="id-ID"/>
        </w:rPr>
        <w:t>farḍ</w:t>
      </w:r>
      <w:r w:rsidR="00574424" w:rsidRPr="004E3543">
        <w:rPr>
          <w:rFonts w:asciiTheme="majorHAnsi" w:hAnsiTheme="majorHAnsi" w:cs="Times New Roman"/>
          <w:i/>
          <w:iCs/>
          <w:sz w:val="24"/>
          <w:szCs w:val="24"/>
          <w:lang w:val="id-ID"/>
        </w:rPr>
        <w:t>)</w:t>
      </w:r>
      <w:r w:rsidRPr="004E3543">
        <w:rPr>
          <w:rFonts w:asciiTheme="majorHAnsi" w:hAnsiTheme="majorHAnsi" w:cs="Times New Roman"/>
          <w:sz w:val="24"/>
          <w:szCs w:val="24"/>
          <w:lang w:val="id-ID"/>
        </w:rPr>
        <w:t xml:space="preserve"> masing-masing ahli waris</w:t>
      </w:r>
      <w:r w:rsidR="00574424" w:rsidRPr="004E3543">
        <w:rPr>
          <w:rFonts w:asciiTheme="majorHAnsi" w:hAnsiTheme="majorHAnsi" w:cs="Times New Roman"/>
          <w:sz w:val="24"/>
          <w:szCs w:val="24"/>
          <w:lang w:val="id-ID"/>
        </w:rPr>
        <w:t>,</w:t>
      </w:r>
      <w:r w:rsidRPr="004E3543">
        <w:rPr>
          <w:rFonts w:asciiTheme="majorHAnsi" w:hAnsiTheme="majorHAnsi" w:cs="Times New Roman"/>
          <w:sz w:val="24"/>
          <w:szCs w:val="24"/>
          <w:lang w:val="id-ID"/>
        </w:rPr>
        <w:t xml:space="preserve"> maka sisanya dibagikan secara berimbang sesuai dengan bagian mereka masing-masing, tanpa membedakan antara suami atau istri. Hal ini merujuk kepada  pendapat Usman bin ‘Affan.</w:t>
      </w:r>
    </w:p>
    <w:p w:rsidR="004712B9" w:rsidRDefault="004712B9" w:rsidP="004712B9">
      <w:pPr>
        <w:pStyle w:val="ListParagraph"/>
        <w:spacing w:after="0"/>
        <w:ind w:left="36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Contohnya,</w:t>
      </w:r>
      <w:r w:rsidRPr="00695BF6">
        <w:rPr>
          <w:rFonts w:asciiTheme="majorHAnsi" w:hAnsiTheme="majorHAnsi" w:cs="Times New Roman"/>
          <w:sz w:val="24"/>
          <w:szCs w:val="24"/>
          <w:lang w:val="id-ID"/>
        </w:rPr>
        <w:t xml:space="preserve"> </w:t>
      </w:r>
      <w:r w:rsidR="00574424" w:rsidRPr="00695BF6">
        <w:rPr>
          <w:rFonts w:asciiTheme="majorHAnsi" w:hAnsiTheme="majorHAnsi" w:cs="Times New Roman"/>
          <w:sz w:val="24"/>
          <w:szCs w:val="24"/>
          <w:lang w:val="id-ID"/>
        </w:rPr>
        <w:t xml:space="preserve">seseorang meninggal dunia dan meninggalkan ahli waris </w:t>
      </w:r>
      <w:r w:rsidRPr="00695BF6">
        <w:rPr>
          <w:rFonts w:asciiTheme="majorHAnsi" w:hAnsiTheme="majorHAnsi" w:cs="Times New Roman"/>
          <w:sz w:val="24"/>
          <w:szCs w:val="24"/>
          <w:lang w:val="id-ID"/>
        </w:rPr>
        <w:t>istri, ibu dan 2 sudara laki-laki seibu. Harta yang ditinggalkan adalah 450 juta.</w:t>
      </w:r>
      <w:r w:rsidR="00574424" w:rsidRPr="00695BF6">
        <w:rPr>
          <w:rFonts w:asciiTheme="majorHAnsi" w:hAnsiTheme="majorHAnsi" w:cs="Times New Roman"/>
          <w:sz w:val="24"/>
          <w:szCs w:val="24"/>
          <w:lang w:val="id-ID"/>
        </w:rPr>
        <w:t xml:space="preserve"> Berapakah bagian mereka masing-masing? </w:t>
      </w:r>
    </w:p>
    <w:p w:rsidR="004E3543" w:rsidRPr="00695BF6" w:rsidRDefault="004E3543" w:rsidP="004712B9">
      <w:pPr>
        <w:pStyle w:val="ListParagraph"/>
        <w:spacing w:after="0"/>
        <w:ind w:left="360"/>
        <w:jc w:val="both"/>
        <w:rPr>
          <w:rFonts w:asciiTheme="majorHAnsi" w:hAnsiTheme="majorHAnsi" w:cs="Times New Roman"/>
          <w:sz w:val="24"/>
          <w:szCs w:val="24"/>
          <w:lang w:val="id-ID"/>
        </w:rPr>
      </w:pPr>
    </w:p>
    <w:p w:rsidR="00574424" w:rsidRPr="00695BF6" w:rsidRDefault="00574424" w:rsidP="00574424">
      <w:pPr>
        <w:spacing w:after="0"/>
        <w:jc w:val="both"/>
        <w:rPr>
          <w:rFonts w:asciiTheme="majorHAnsi" w:hAnsiTheme="majorHAnsi" w:cs="Times New Roman"/>
          <w:sz w:val="24"/>
          <w:szCs w:val="24"/>
          <w:lang w:val="id-ID"/>
        </w:rPr>
      </w:pPr>
    </w:p>
    <w:tbl>
      <w:tblPr>
        <w:tblStyle w:val="TableGrid"/>
        <w:tblW w:w="0" w:type="auto"/>
        <w:tblInd w:w="2376" w:type="dxa"/>
        <w:tblLook w:val="04A0" w:firstRow="1" w:lastRow="0" w:firstColumn="1" w:lastColumn="0" w:noHBand="0" w:noVBand="1"/>
      </w:tblPr>
      <w:tblGrid>
        <w:gridCol w:w="1985"/>
        <w:gridCol w:w="1029"/>
        <w:gridCol w:w="530"/>
        <w:gridCol w:w="567"/>
      </w:tblGrid>
      <w:tr w:rsidR="004712B9" w:rsidRPr="00695BF6" w:rsidTr="00574424">
        <w:tc>
          <w:tcPr>
            <w:tcW w:w="1985"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lastRenderedPageBreak/>
              <w:t>Ahli Waris</w:t>
            </w:r>
          </w:p>
        </w:tc>
        <w:tc>
          <w:tcPr>
            <w:tcW w:w="1029" w:type="dxa"/>
          </w:tcPr>
          <w:p w:rsidR="004712B9" w:rsidRPr="00695BF6" w:rsidRDefault="004712B9" w:rsidP="00E57204">
            <w:pPr>
              <w:pStyle w:val="ListParagraph"/>
              <w:spacing w:line="276" w:lineRule="auto"/>
              <w:ind w:left="0"/>
              <w:jc w:val="center"/>
              <w:rPr>
                <w:rFonts w:asciiTheme="majorHAnsi" w:hAnsiTheme="majorHAnsi" w:cstheme="majorBidi"/>
                <w:b/>
                <w:bCs/>
                <w:sz w:val="24"/>
                <w:szCs w:val="24"/>
              </w:rPr>
            </w:pPr>
            <w:r w:rsidRPr="00695BF6">
              <w:rPr>
                <w:rFonts w:asciiTheme="majorHAnsi" w:hAnsiTheme="majorHAnsi" w:cstheme="majorBidi"/>
                <w:b/>
                <w:bCs/>
                <w:sz w:val="24"/>
                <w:szCs w:val="24"/>
              </w:rPr>
              <w:t>Bagian</w:t>
            </w:r>
          </w:p>
        </w:tc>
        <w:tc>
          <w:tcPr>
            <w:tcW w:w="530" w:type="dxa"/>
            <w:vAlign w:val="center"/>
          </w:tcPr>
          <w:p w:rsidR="004712B9" w:rsidRPr="00695BF6" w:rsidRDefault="004712B9" w:rsidP="00E57204">
            <w:pPr>
              <w:pStyle w:val="ListParagraph"/>
              <w:spacing w:line="276" w:lineRule="auto"/>
              <w:ind w:left="0"/>
              <w:jc w:val="center"/>
              <w:rPr>
                <w:rFonts w:asciiTheme="majorHAnsi" w:hAnsiTheme="majorHAnsi" w:cstheme="majorBidi"/>
                <w:b/>
                <w:bCs/>
                <w:sz w:val="24"/>
                <w:szCs w:val="24"/>
                <w:vertAlign w:val="superscript"/>
                <w:lang w:val="id-ID"/>
              </w:rPr>
            </w:pPr>
            <w:r w:rsidRPr="00695BF6">
              <w:rPr>
                <w:rFonts w:asciiTheme="majorHAnsi" w:hAnsiTheme="majorHAnsi" w:cstheme="majorBidi"/>
                <w:b/>
                <w:bCs/>
                <w:sz w:val="24"/>
                <w:szCs w:val="24"/>
                <w:lang w:val="id-ID"/>
              </w:rPr>
              <w:t>12</w:t>
            </w:r>
          </w:p>
        </w:tc>
        <w:tc>
          <w:tcPr>
            <w:tcW w:w="567" w:type="dxa"/>
          </w:tcPr>
          <w:p w:rsidR="004712B9" w:rsidRPr="00695BF6" w:rsidRDefault="004712B9" w:rsidP="00E57204">
            <w:pPr>
              <w:pStyle w:val="ListParagraph"/>
              <w:ind w:left="0"/>
              <w:jc w:val="center"/>
              <w:rPr>
                <w:rFonts w:asciiTheme="majorHAnsi" w:hAnsiTheme="majorHAnsi" w:cstheme="majorBidi"/>
                <w:b/>
                <w:bCs/>
                <w:sz w:val="24"/>
                <w:szCs w:val="24"/>
                <w:vertAlign w:val="superscript"/>
                <w:lang w:val="id-ID"/>
              </w:rPr>
            </w:pPr>
            <w:r w:rsidRPr="00695BF6">
              <w:rPr>
                <w:rFonts w:asciiTheme="majorHAnsi" w:hAnsiTheme="majorHAnsi" w:cstheme="majorBidi"/>
                <w:b/>
                <w:bCs/>
                <w:sz w:val="24"/>
                <w:szCs w:val="24"/>
                <w:lang w:val="id-ID"/>
              </w:rPr>
              <w:t>9</w:t>
            </w:r>
          </w:p>
        </w:tc>
      </w:tr>
      <w:tr w:rsidR="004712B9" w:rsidRPr="00695BF6" w:rsidTr="00574424">
        <w:tc>
          <w:tcPr>
            <w:tcW w:w="1985" w:type="dxa"/>
          </w:tcPr>
          <w:p w:rsidR="004712B9" w:rsidRPr="00695BF6" w:rsidRDefault="004712B9" w:rsidP="00E57204">
            <w:pPr>
              <w:pStyle w:val="ListParagraph"/>
              <w:spacing w:line="276" w:lineRule="auto"/>
              <w:ind w:left="0"/>
              <w:jc w:val="center"/>
              <w:rPr>
                <w:rFonts w:asciiTheme="majorHAnsi" w:hAnsiTheme="majorHAnsi" w:cstheme="majorBidi"/>
                <w:sz w:val="24"/>
                <w:szCs w:val="24"/>
              </w:rPr>
            </w:pP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 xml:space="preserve">Istri </w:t>
            </w:r>
          </w:p>
        </w:tc>
        <w:tc>
          <w:tcPr>
            <w:tcW w:w="1029"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1/4</w:t>
            </w:r>
          </w:p>
        </w:tc>
        <w:tc>
          <w:tcPr>
            <w:tcW w:w="530" w:type="dxa"/>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c>
          <w:tcPr>
            <w:tcW w:w="567" w:type="dxa"/>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3</w:t>
            </w:r>
          </w:p>
        </w:tc>
      </w:tr>
      <w:tr w:rsidR="004712B9" w:rsidRPr="00695BF6" w:rsidTr="00574424">
        <w:trPr>
          <w:trHeight w:val="296"/>
        </w:trPr>
        <w:tc>
          <w:tcPr>
            <w:tcW w:w="1985"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Ibu </w:t>
            </w:r>
          </w:p>
        </w:tc>
        <w:tc>
          <w:tcPr>
            <w:tcW w:w="1029"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1/6</w:t>
            </w:r>
          </w:p>
        </w:tc>
        <w:tc>
          <w:tcPr>
            <w:tcW w:w="530" w:type="dxa"/>
            <w:vAlign w:val="center"/>
          </w:tcPr>
          <w:p w:rsidR="004712B9" w:rsidRPr="00695BF6" w:rsidRDefault="004712B9" w:rsidP="00E57204">
            <w:pPr>
              <w:pStyle w:val="ListParagraph"/>
              <w:spacing w:line="276" w:lineRule="auto"/>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2</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2</w:t>
            </w:r>
          </w:p>
        </w:tc>
      </w:tr>
      <w:tr w:rsidR="004712B9" w:rsidRPr="00695BF6" w:rsidTr="00574424">
        <w:trPr>
          <w:trHeight w:val="296"/>
        </w:trPr>
        <w:tc>
          <w:tcPr>
            <w:tcW w:w="1985"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2 Sdr. Lk. Seibu</w:t>
            </w:r>
          </w:p>
        </w:tc>
        <w:tc>
          <w:tcPr>
            <w:tcW w:w="1029"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1/3</w:t>
            </w:r>
          </w:p>
        </w:tc>
        <w:tc>
          <w:tcPr>
            <w:tcW w:w="530" w:type="dxa"/>
            <w:vAlign w:val="center"/>
          </w:tcPr>
          <w:p w:rsidR="004712B9" w:rsidRPr="00695BF6" w:rsidRDefault="004712B9" w:rsidP="00E57204">
            <w:pPr>
              <w:pStyle w:val="ListParagraph"/>
              <w:ind w:left="0"/>
              <w:jc w:val="center"/>
              <w:rPr>
                <w:rFonts w:asciiTheme="majorHAnsi" w:hAnsiTheme="majorHAnsi" w:cstheme="majorBidi"/>
                <w:sz w:val="24"/>
                <w:szCs w:val="24"/>
              </w:rPr>
            </w:pPr>
            <w:r w:rsidRPr="00695BF6">
              <w:rPr>
                <w:rFonts w:asciiTheme="majorHAnsi" w:hAnsiTheme="majorHAnsi" w:cstheme="majorBidi"/>
                <w:sz w:val="24"/>
                <w:szCs w:val="24"/>
              </w:rPr>
              <w:t>4</w:t>
            </w:r>
          </w:p>
        </w:tc>
        <w:tc>
          <w:tcPr>
            <w:tcW w:w="567" w:type="dxa"/>
            <w:vAlign w:val="center"/>
          </w:tcPr>
          <w:p w:rsidR="004712B9" w:rsidRPr="00695BF6" w:rsidRDefault="004712B9" w:rsidP="00E57204">
            <w:pPr>
              <w:pStyle w:val="ListParagraph"/>
              <w:ind w:left="0"/>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4</w:t>
            </w:r>
          </w:p>
        </w:tc>
      </w:tr>
    </w:tbl>
    <w:p w:rsidR="004712B9" w:rsidRPr="00695BF6" w:rsidRDefault="004712B9" w:rsidP="00574424">
      <w:pPr>
        <w:pStyle w:val="ListParagraph"/>
        <w:spacing w:after="0"/>
        <w:ind w:left="360"/>
        <w:jc w:val="both"/>
        <w:rPr>
          <w:rFonts w:asciiTheme="majorHAnsi" w:hAnsiTheme="majorHAnsi" w:cs="Times New Roman"/>
          <w:sz w:val="24"/>
          <w:szCs w:val="24"/>
          <w:lang w:val="id-ID"/>
        </w:rPr>
      </w:pPr>
      <w:r w:rsidRPr="00695BF6">
        <w:rPr>
          <w:rFonts w:asciiTheme="majorHAnsi" w:hAnsiTheme="majorHAnsi" w:cs="Times New Roman"/>
          <w:b/>
          <w:bCs/>
          <w:sz w:val="24"/>
          <w:szCs w:val="24"/>
          <w:lang w:val="id-ID"/>
        </w:rPr>
        <w:t>Keterangan</w:t>
      </w:r>
      <w:r w:rsidR="00574424" w:rsidRPr="00695BF6">
        <w:rPr>
          <w:rFonts w:asciiTheme="majorHAnsi" w:hAnsiTheme="majorHAnsi" w:cs="Times New Roman"/>
          <w:sz w:val="24"/>
          <w:szCs w:val="24"/>
          <w:lang w:val="id-ID"/>
        </w:rPr>
        <w:t>: S</w:t>
      </w:r>
      <w:r w:rsidRPr="00695BF6">
        <w:rPr>
          <w:rFonts w:asciiTheme="majorHAnsi" w:hAnsiTheme="majorHAnsi" w:cs="Times New Roman"/>
          <w:sz w:val="24"/>
          <w:szCs w:val="24"/>
          <w:lang w:val="id-ID"/>
        </w:rPr>
        <w:t xml:space="preserve">etelah mengetahui kasus ini adalah </w:t>
      </w:r>
      <w:r w:rsidRPr="00695BF6">
        <w:rPr>
          <w:rFonts w:asciiTheme="majorHAnsi" w:hAnsiTheme="majorHAnsi" w:cs="Times New Roman"/>
          <w:i/>
          <w:iCs/>
          <w:sz w:val="24"/>
          <w:szCs w:val="24"/>
          <w:lang w:val="id-ID"/>
        </w:rPr>
        <w:t>rad</w:t>
      </w:r>
      <w:r w:rsidRPr="00695BF6">
        <w:rPr>
          <w:rFonts w:asciiTheme="majorHAnsi" w:hAnsiTheme="majorHAnsi" w:cs="Times New Roman"/>
          <w:sz w:val="24"/>
          <w:szCs w:val="24"/>
          <w:lang w:val="id-ID"/>
        </w:rPr>
        <w:t xml:space="preserve">, maka asal masalah diperoleh dari penjumlahan </w:t>
      </w:r>
      <w:r w:rsidRPr="00695BF6">
        <w:rPr>
          <w:rFonts w:asciiTheme="majorHAnsi" w:hAnsiTheme="majorHAnsi" w:cs="Times New Roman"/>
          <w:i/>
          <w:iCs/>
          <w:sz w:val="24"/>
          <w:szCs w:val="24"/>
          <w:lang w:val="id-ID"/>
        </w:rPr>
        <w:t>saham</w:t>
      </w:r>
      <w:r w:rsidRPr="00695BF6">
        <w:rPr>
          <w:rFonts w:asciiTheme="majorHAnsi" w:hAnsiTheme="majorHAnsi" w:cs="Times New Roman"/>
          <w:sz w:val="24"/>
          <w:szCs w:val="24"/>
          <w:lang w:val="id-ID"/>
        </w:rPr>
        <w:t xml:space="preserve"> (bagian) seluruh ahli waris yang ada yaitu (3+2+4=9).</w:t>
      </w:r>
    </w:p>
    <w:p w:rsidR="004712B9" w:rsidRPr="00695BF6" w:rsidRDefault="004712B9" w:rsidP="00574424">
      <w:pPr>
        <w:spacing w:after="0"/>
        <w:ind w:firstLine="36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Kadar satu bagian</w:t>
      </w:r>
      <w:r w:rsidRPr="00695BF6">
        <w:rPr>
          <w:rFonts w:asciiTheme="majorHAnsi" w:hAnsiTheme="majorHAnsi" w:cstheme="majorBidi"/>
          <w:sz w:val="24"/>
          <w:szCs w:val="24"/>
          <w:lang w:val="id-ID"/>
        </w:rPr>
        <w:tab/>
        <w:t>=harta:asal masalah</w:t>
      </w:r>
    </w:p>
    <w:p w:rsidR="004712B9" w:rsidRPr="00695BF6" w:rsidRDefault="004712B9" w:rsidP="00574424">
      <w:pPr>
        <w:pStyle w:val="ListParagraph"/>
        <w:spacing w:after="0"/>
        <w:ind w:left="36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ab/>
      </w:r>
      <w:r w:rsidRPr="00695BF6">
        <w:rPr>
          <w:rFonts w:asciiTheme="majorHAnsi" w:hAnsiTheme="majorHAnsi" w:cstheme="majorBidi"/>
          <w:sz w:val="24"/>
          <w:szCs w:val="24"/>
          <w:lang w:val="id-ID"/>
        </w:rPr>
        <w:tab/>
      </w:r>
      <w:r w:rsidRPr="00695BF6">
        <w:rPr>
          <w:rFonts w:asciiTheme="majorHAnsi" w:hAnsiTheme="majorHAnsi" w:cstheme="majorBidi"/>
          <w:sz w:val="24"/>
          <w:szCs w:val="24"/>
          <w:lang w:val="id-ID"/>
        </w:rPr>
        <w:tab/>
        <w:t>=450 juta:9</w:t>
      </w:r>
      <w:r w:rsidRPr="00695BF6">
        <w:rPr>
          <w:rFonts w:asciiTheme="majorHAnsi" w:hAnsiTheme="majorHAnsi" w:cstheme="majorBidi"/>
          <w:sz w:val="24"/>
          <w:szCs w:val="24"/>
          <w:lang w:val="id-ID"/>
        </w:rPr>
        <w:tab/>
        <w:t>=50 juta.</w:t>
      </w:r>
    </w:p>
    <w:p w:rsidR="004712B9" w:rsidRPr="00695BF6" w:rsidRDefault="004712B9" w:rsidP="00574424">
      <w:pPr>
        <w:spacing w:after="0"/>
        <w:ind w:firstLine="360"/>
        <w:jc w:val="both"/>
        <w:rPr>
          <w:rFonts w:asciiTheme="majorHAnsi" w:hAnsiTheme="majorHAnsi" w:cstheme="majorBidi"/>
          <w:sz w:val="24"/>
          <w:szCs w:val="24"/>
          <w:lang w:val="id-ID"/>
        </w:rPr>
      </w:pPr>
      <w:r w:rsidRPr="00695BF6">
        <w:rPr>
          <w:rFonts w:asciiTheme="majorHAnsi" w:hAnsiTheme="majorHAnsi" w:cstheme="majorBidi"/>
          <w:sz w:val="24"/>
          <w:szCs w:val="24"/>
        </w:rPr>
        <w:t xml:space="preserve">Bagian </w:t>
      </w:r>
      <w:r w:rsidRPr="00695BF6">
        <w:rPr>
          <w:rFonts w:asciiTheme="majorHAnsi" w:hAnsiTheme="majorHAnsi" w:cstheme="majorBidi"/>
          <w:sz w:val="24"/>
          <w:szCs w:val="24"/>
          <w:lang w:val="id-ID"/>
        </w:rPr>
        <w:t>istri</w:t>
      </w:r>
      <w:r w:rsidRPr="00695BF6">
        <w:rPr>
          <w:rFonts w:asciiTheme="majorHAnsi" w:hAnsiTheme="majorHAnsi" w:cstheme="majorBidi"/>
          <w:sz w:val="24"/>
          <w:szCs w:val="24"/>
        </w:rPr>
        <w:tab/>
      </w:r>
      <w:r w:rsidRPr="00695BF6">
        <w:rPr>
          <w:rFonts w:asciiTheme="majorHAnsi" w:hAnsiTheme="majorHAnsi" w:cstheme="majorBidi"/>
          <w:sz w:val="24"/>
          <w:szCs w:val="24"/>
          <w:lang w:val="id-ID"/>
        </w:rPr>
        <w:tab/>
      </w:r>
      <w:r w:rsidRPr="00695BF6">
        <w:rPr>
          <w:rFonts w:asciiTheme="majorHAnsi" w:hAnsiTheme="majorHAnsi" w:cstheme="majorBidi"/>
          <w:sz w:val="24"/>
          <w:szCs w:val="24"/>
        </w:rPr>
        <w:t xml:space="preserve">= </w:t>
      </w:r>
      <w:r w:rsidRPr="00695BF6">
        <w:rPr>
          <w:rFonts w:asciiTheme="majorHAnsi" w:hAnsiTheme="majorHAnsi" w:cstheme="majorBidi"/>
          <w:sz w:val="24"/>
          <w:szCs w:val="24"/>
          <w:lang w:val="id-ID"/>
        </w:rPr>
        <w:t>3</w:t>
      </w:r>
      <w:r w:rsidRPr="00695BF6">
        <w:rPr>
          <w:rFonts w:asciiTheme="majorHAnsi" w:hAnsiTheme="majorHAnsi" w:cstheme="majorBidi"/>
          <w:sz w:val="24"/>
          <w:szCs w:val="24"/>
        </w:rPr>
        <w:t>x</w:t>
      </w:r>
      <w:r w:rsidRPr="00695BF6">
        <w:rPr>
          <w:rFonts w:asciiTheme="majorHAnsi" w:hAnsiTheme="majorHAnsi" w:cstheme="majorBidi"/>
          <w:sz w:val="24"/>
          <w:szCs w:val="24"/>
          <w:lang w:val="id-ID"/>
        </w:rPr>
        <w:t>50 juta</w:t>
      </w:r>
      <w:r w:rsidRPr="00695BF6">
        <w:rPr>
          <w:rFonts w:asciiTheme="majorHAnsi" w:hAnsiTheme="majorHAnsi" w:cstheme="majorBidi"/>
          <w:sz w:val="24"/>
          <w:szCs w:val="24"/>
          <w:lang w:val="id-ID"/>
        </w:rPr>
        <w:tab/>
      </w:r>
      <w:r w:rsidRPr="00695BF6">
        <w:rPr>
          <w:rFonts w:asciiTheme="majorHAnsi" w:hAnsiTheme="majorHAnsi" w:cstheme="majorBidi"/>
          <w:sz w:val="24"/>
          <w:szCs w:val="24"/>
        </w:rPr>
        <w:t xml:space="preserve">= </w:t>
      </w:r>
      <w:r w:rsidRPr="00695BF6">
        <w:rPr>
          <w:rFonts w:asciiTheme="majorHAnsi" w:hAnsiTheme="majorHAnsi" w:cstheme="majorBidi"/>
          <w:sz w:val="24"/>
          <w:szCs w:val="24"/>
          <w:lang w:val="id-ID"/>
        </w:rPr>
        <w:t>150 juta</w:t>
      </w:r>
    </w:p>
    <w:p w:rsidR="004712B9" w:rsidRPr="00695BF6" w:rsidRDefault="004712B9" w:rsidP="00574424">
      <w:pPr>
        <w:spacing w:after="0"/>
        <w:ind w:left="284" w:firstLine="76"/>
        <w:jc w:val="both"/>
        <w:rPr>
          <w:rFonts w:asciiTheme="majorHAnsi" w:hAnsiTheme="majorHAnsi" w:cstheme="majorBidi"/>
          <w:sz w:val="24"/>
          <w:szCs w:val="24"/>
          <w:lang w:val="id-ID"/>
        </w:rPr>
      </w:pPr>
      <w:r w:rsidRPr="00695BF6">
        <w:rPr>
          <w:rFonts w:asciiTheme="majorHAnsi" w:hAnsiTheme="majorHAnsi" w:cstheme="majorBidi"/>
          <w:sz w:val="24"/>
          <w:szCs w:val="24"/>
        </w:rPr>
        <w:t xml:space="preserve">Bagian </w:t>
      </w:r>
      <w:r w:rsidRPr="00695BF6">
        <w:rPr>
          <w:rFonts w:asciiTheme="majorHAnsi" w:hAnsiTheme="majorHAnsi" w:cstheme="majorBidi"/>
          <w:sz w:val="24"/>
          <w:szCs w:val="24"/>
          <w:lang w:val="id-ID"/>
        </w:rPr>
        <w:t>ibu</w:t>
      </w:r>
      <w:r w:rsidRPr="00695BF6">
        <w:rPr>
          <w:rFonts w:asciiTheme="majorHAnsi" w:hAnsiTheme="majorHAnsi" w:cstheme="majorBidi"/>
          <w:sz w:val="24"/>
          <w:szCs w:val="24"/>
          <w:lang w:val="id-ID"/>
        </w:rPr>
        <w:tab/>
      </w:r>
      <w:r w:rsidRPr="00695BF6">
        <w:rPr>
          <w:rFonts w:asciiTheme="majorHAnsi" w:hAnsiTheme="majorHAnsi" w:cstheme="majorBidi"/>
          <w:sz w:val="24"/>
          <w:szCs w:val="24"/>
          <w:lang w:val="id-ID"/>
        </w:rPr>
        <w:tab/>
      </w:r>
      <w:r w:rsidRPr="00695BF6">
        <w:rPr>
          <w:rFonts w:asciiTheme="majorHAnsi" w:hAnsiTheme="majorHAnsi" w:cstheme="majorBidi"/>
          <w:sz w:val="24"/>
          <w:szCs w:val="24"/>
          <w:lang w:val="id-ID"/>
        </w:rPr>
        <w:tab/>
      </w:r>
      <w:r w:rsidRPr="00695BF6">
        <w:rPr>
          <w:rFonts w:asciiTheme="majorHAnsi" w:hAnsiTheme="majorHAnsi" w:cstheme="majorBidi"/>
          <w:sz w:val="24"/>
          <w:szCs w:val="24"/>
        </w:rPr>
        <w:t>=</w:t>
      </w:r>
      <w:r w:rsidRPr="00695BF6">
        <w:rPr>
          <w:rFonts w:asciiTheme="majorHAnsi" w:hAnsiTheme="majorHAnsi" w:cstheme="majorBidi"/>
          <w:sz w:val="24"/>
          <w:szCs w:val="24"/>
          <w:lang w:val="id-ID"/>
        </w:rPr>
        <w:t xml:space="preserve"> 2</w:t>
      </w:r>
      <w:r w:rsidRPr="00695BF6">
        <w:rPr>
          <w:rFonts w:asciiTheme="majorHAnsi" w:hAnsiTheme="majorHAnsi" w:cstheme="majorBidi"/>
          <w:sz w:val="24"/>
          <w:szCs w:val="24"/>
        </w:rPr>
        <w:t>x</w:t>
      </w:r>
      <w:r w:rsidRPr="00695BF6">
        <w:rPr>
          <w:rFonts w:asciiTheme="majorHAnsi" w:hAnsiTheme="majorHAnsi" w:cstheme="majorBidi"/>
          <w:sz w:val="24"/>
          <w:szCs w:val="24"/>
          <w:lang w:val="id-ID"/>
        </w:rPr>
        <w:t>50</w:t>
      </w:r>
      <w:r w:rsidRPr="00695BF6">
        <w:rPr>
          <w:rFonts w:asciiTheme="majorHAnsi" w:hAnsiTheme="majorHAnsi" w:cstheme="majorBidi"/>
          <w:sz w:val="24"/>
          <w:szCs w:val="24"/>
        </w:rPr>
        <w:t xml:space="preserve"> </w:t>
      </w:r>
      <w:r w:rsidRPr="00695BF6">
        <w:rPr>
          <w:rFonts w:asciiTheme="majorHAnsi" w:hAnsiTheme="majorHAnsi" w:cstheme="majorBidi"/>
          <w:sz w:val="24"/>
          <w:szCs w:val="24"/>
          <w:lang w:val="id-ID"/>
        </w:rPr>
        <w:t>juta</w:t>
      </w:r>
      <w:r w:rsidRPr="00695BF6">
        <w:rPr>
          <w:rFonts w:asciiTheme="majorHAnsi" w:hAnsiTheme="majorHAnsi" w:cstheme="majorBidi"/>
          <w:sz w:val="24"/>
          <w:szCs w:val="24"/>
        </w:rPr>
        <w:t xml:space="preserve"> </w:t>
      </w:r>
      <w:r w:rsidRPr="00695BF6">
        <w:rPr>
          <w:rFonts w:asciiTheme="majorHAnsi" w:hAnsiTheme="majorHAnsi" w:cstheme="majorBidi"/>
          <w:sz w:val="24"/>
          <w:szCs w:val="24"/>
          <w:lang w:val="id-ID"/>
        </w:rPr>
        <w:tab/>
      </w:r>
      <w:r w:rsidRPr="00695BF6">
        <w:rPr>
          <w:rFonts w:asciiTheme="majorHAnsi" w:hAnsiTheme="majorHAnsi" w:cstheme="majorBidi"/>
          <w:sz w:val="24"/>
          <w:szCs w:val="24"/>
        </w:rPr>
        <w:t xml:space="preserve">= </w:t>
      </w:r>
      <w:r w:rsidRPr="00695BF6">
        <w:rPr>
          <w:rFonts w:asciiTheme="majorHAnsi" w:hAnsiTheme="majorHAnsi" w:cstheme="majorBidi"/>
          <w:sz w:val="24"/>
          <w:szCs w:val="24"/>
          <w:lang w:val="id-ID"/>
        </w:rPr>
        <w:t>100 juta</w:t>
      </w:r>
    </w:p>
    <w:p w:rsidR="004712B9" w:rsidRPr="00695BF6" w:rsidRDefault="004712B9" w:rsidP="00574424">
      <w:pPr>
        <w:spacing w:after="0"/>
        <w:ind w:firstLine="360"/>
        <w:jc w:val="both"/>
        <w:rPr>
          <w:rFonts w:asciiTheme="majorHAnsi" w:hAnsiTheme="majorHAnsi" w:cstheme="majorBidi"/>
          <w:sz w:val="24"/>
          <w:szCs w:val="24"/>
          <w:lang w:val="id-ID"/>
        </w:rPr>
      </w:pPr>
      <w:r w:rsidRPr="00695BF6">
        <w:rPr>
          <w:rFonts w:asciiTheme="majorHAnsi" w:hAnsiTheme="majorHAnsi" w:cstheme="majorBidi"/>
          <w:sz w:val="24"/>
          <w:szCs w:val="24"/>
        </w:rPr>
        <w:t xml:space="preserve">Bagian </w:t>
      </w:r>
      <w:r w:rsidRPr="00695BF6">
        <w:rPr>
          <w:rFonts w:asciiTheme="majorHAnsi" w:hAnsiTheme="majorHAnsi" w:cstheme="majorBidi"/>
          <w:sz w:val="24"/>
          <w:szCs w:val="24"/>
          <w:lang w:val="id-ID"/>
        </w:rPr>
        <w:t>2 Sdr.Lk.Seibu</w:t>
      </w:r>
      <w:r w:rsidRPr="00695BF6">
        <w:rPr>
          <w:rFonts w:asciiTheme="majorHAnsi" w:hAnsiTheme="majorHAnsi" w:cstheme="majorBidi"/>
          <w:sz w:val="24"/>
          <w:szCs w:val="24"/>
          <w:lang w:val="id-ID"/>
        </w:rPr>
        <w:tab/>
      </w:r>
      <w:r w:rsidRPr="00695BF6">
        <w:rPr>
          <w:rFonts w:asciiTheme="majorHAnsi" w:hAnsiTheme="majorHAnsi" w:cstheme="majorBidi"/>
          <w:sz w:val="24"/>
          <w:szCs w:val="24"/>
        </w:rPr>
        <w:t>=</w:t>
      </w:r>
      <w:r w:rsidRPr="00695BF6">
        <w:rPr>
          <w:rFonts w:asciiTheme="majorHAnsi" w:hAnsiTheme="majorHAnsi" w:cstheme="majorBidi"/>
          <w:sz w:val="24"/>
          <w:szCs w:val="24"/>
          <w:lang w:val="id-ID"/>
        </w:rPr>
        <w:t xml:space="preserve"> 4</w:t>
      </w:r>
      <w:r w:rsidRPr="00695BF6">
        <w:rPr>
          <w:rFonts w:asciiTheme="majorHAnsi" w:hAnsiTheme="majorHAnsi" w:cstheme="majorBidi"/>
          <w:sz w:val="24"/>
          <w:szCs w:val="24"/>
        </w:rPr>
        <w:t>x</w:t>
      </w:r>
      <w:r w:rsidRPr="00695BF6">
        <w:rPr>
          <w:rFonts w:asciiTheme="majorHAnsi" w:hAnsiTheme="majorHAnsi" w:cstheme="majorBidi"/>
          <w:sz w:val="24"/>
          <w:szCs w:val="24"/>
          <w:lang w:val="id-ID"/>
        </w:rPr>
        <w:t>50 juta</w:t>
      </w:r>
      <w:r w:rsidRPr="00695BF6">
        <w:rPr>
          <w:rFonts w:asciiTheme="majorHAnsi" w:hAnsiTheme="majorHAnsi" w:cstheme="majorBidi"/>
          <w:sz w:val="24"/>
          <w:szCs w:val="24"/>
        </w:rPr>
        <w:t xml:space="preserve"> </w:t>
      </w:r>
      <w:r w:rsidRPr="00695BF6">
        <w:rPr>
          <w:rFonts w:asciiTheme="majorHAnsi" w:hAnsiTheme="majorHAnsi" w:cstheme="majorBidi"/>
          <w:sz w:val="24"/>
          <w:szCs w:val="24"/>
        </w:rPr>
        <w:tab/>
        <w:t xml:space="preserve">= </w:t>
      </w:r>
      <w:r w:rsidRPr="00695BF6">
        <w:rPr>
          <w:rFonts w:asciiTheme="majorHAnsi" w:hAnsiTheme="majorHAnsi" w:cstheme="majorBidi"/>
          <w:sz w:val="24"/>
          <w:szCs w:val="24"/>
          <w:u w:val="single"/>
          <w:lang w:val="id-ID"/>
        </w:rPr>
        <w:t>200 juta</w:t>
      </w:r>
    </w:p>
    <w:p w:rsidR="004712B9" w:rsidRPr="00695BF6" w:rsidRDefault="004712B9" w:rsidP="00574424">
      <w:pPr>
        <w:spacing w:after="0"/>
        <w:jc w:val="both"/>
        <w:rPr>
          <w:rFonts w:asciiTheme="majorHAnsi" w:hAnsiTheme="majorHAnsi" w:cstheme="majorBidi"/>
          <w:sz w:val="24"/>
          <w:szCs w:val="24"/>
          <w:u w:val="double"/>
          <w:lang w:val="id-ID"/>
        </w:rPr>
      </w:pPr>
      <w:r w:rsidRPr="00695BF6">
        <w:rPr>
          <w:rFonts w:asciiTheme="majorHAnsi" w:hAnsiTheme="majorHAnsi" w:cstheme="majorBidi"/>
          <w:sz w:val="24"/>
          <w:szCs w:val="24"/>
        </w:rPr>
        <w:tab/>
      </w:r>
      <w:r w:rsidRPr="00695BF6">
        <w:rPr>
          <w:rFonts w:asciiTheme="majorHAnsi" w:hAnsiTheme="majorHAnsi" w:cstheme="majorBidi"/>
          <w:sz w:val="24"/>
          <w:szCs w:val="24"/>
        </w:rPr>
        <w:tab/>
      </w:r>
      <w:r w:rsidRPr="00695BF6">
        <w:rPr>
          <w:rFonts w:asciiTheme="majorHAnsi" w:hAnsiTheme="majorHAnsi" w:cstheme="majorBidi"/>
          <w:sz w:val="24"/>
          <w:szCs w:val="24"/>
        </w:rPr>
        <w:tab/>
      </w:r>
      <w:r w:rsidRPr="00695BF6">
        <w:rPr>
          <w:rFonts w:asciiTheme="majorHAnsi" w:hAnsiTheme="majorHAnsi" w:cstheme="majorBidi"/>
          <w:sz w:val="24"/>
          <w:szCs w:val="24"/>
        </w:rPr>
        <w:tab/>
      </w:r>
      <w:r w:rsidRPr="00695BF6">
        <w:rPr>
          <w:rFonts w:asciiTheme="majorHAnsi" w:hAnsiTheme="majorHAnsi" w:cstheme="majorBidi"/>
          <w:sz w:val="24"/>
          <w:szCs w:val="24"/>
        </w:rPr>
        <w:tab/>
        <w:t xml:space="preserve">   </w:t>
      </w:r>
      <w:r w:rsidRPr="00695BF6">
        <w:rPr>
          <w:rFonts w:asciiTheme="majorHAnsi" w:hAnsiTheme="majorHAnsi" w:cstheme="majorBidi"/>
          <w:sz w:val="24"/>
          <w:szCs w:val="24"/>
          <w:lang w:val="id-ID"/>
        </w:rPr>
        <w:tab/>
        <w:t xml:space="preserve">   </w:t>
      </w:r>
      <w:r w:rsidRPr="00695BF6">
        <w:rPr>
          <w:rFonts w:asciiTheme="majorHAnsi" w:hAnsiTheme="majorHAnsi" w:cstheme="majorBidi"/>
          <w:sz w:val="24"/>
          <w:szCs w:val="24"/>
          <w:u w:val="double"/>
          <w:lang w:val="id-ID"/>
        </w:rPr>
        <w:t>450</w:t>
      </w:r>
      <w:r w:rsidRPr="00695BF6">
        <w:rPr>
          <w:rFonts w:asciiTheme="majorHAnsi" w:hAnsiTheme="majorHAnsi" w:cstheme="majorBidi"/>
          <w:sz w:val="24"/>
          <w:szCs w:val="24"/>
          <w:u w:val="double"/>
        </w:rPr>
        <w:t xml:space="preserve"> </w:t>
      </w:r>
      <w:r w:rsidRPr="00695BF6">
        <w:rPr>
          <w:rFonts w:asciiTheme="majorHAnsi" w:hAnsiTheme="majorHAnsi" w:cstheme="majorBidi"/>
          <w:sz w:val="24"/>
          <w:szCs w:val="24"/>
          <w:u w:val="double"/>
          <w:lang w:val="id-ID"/>
        </w:rPr>
        <w:t>juta</w:t>
      </w:r>
    </w:p>
    <w:p w:rsidR="00F37197" w:rsidRPr="00695BF6" w:rsidRDefault="004712B9" w:rsidP="004E3543">
      <w:pPr>
        <w:pStyle w:val="BodyText"/>
        <w:tabs>
          <w:tab w:val="clear" w:pos="567"/>
          <w:tab w:val="left" w:pos="284"/>
          <w:tab w:val="left" w:pos="426"/>
        </w:tabs>
        <w:spacing w:after="240" w:line="276" w:lineRule="auto"/>
        <w:rPr>
          <w:rFonts w:asciiTheme="majorHAnsi" w:hAnsiTheme="majorHAnsi"/>
        </w:rPr>
      </w:pPr>
      <w:r w:rsidRPr="00695BF6">
        <w:rPr>
          <w:rFonts w:asciiTheme="majorHAnsi" w:hAnsiTheme="majorHAnsi"/>
        </w:rPr>
        <w:tab/>
        <w:t xml:space="preserve">Jadi, Setiap 1 saudara </w:t>
      </w:r>
      <w:r w:rsidR="00574424" w:rsidRPr="00695BF6">
        <w:rPr>
          <w:rFonts w:asciiTheme="majorHAnsi" w:hAnsiTheme="majorHAnsi"/>
        </w:rPr>
        <w:t>laki-laki seibu dapat 100 juta.</w:t>
      </w:r>
    </w:p>
    <w:p w:rsidR="00574424" w:rsidRPr="00695BF6" w:rsidRDefault="005202A7" w:rsidP="005752DF">
      <w:pPr>
        <w:pStyle w:val="BodyText"/>
        <w:numPr>
          <w:ilvl w:val="0"/>
          <w:numId w:val="3"/>
        </w:numPr>
        <w:tabs>
          <w:tab w:val="clear" w:pos="567"/>
          <w:tab w:val="left" w:pos="284"/>
          <w:tab w:val="left" w:pos="426"/>
        </w:tabs>
        <w:spacing w:line="276" w:lineRule="auto"/>
        <w:rPr>
          <w:rFonts w:asciiTheme="majorHAnsi" w:hAnsiTheme="majorHAnsi"/>
          <w:b/>
          <w:bCs/>
        </w:rPr>
      </w:pPr>
      <w:r w:rsidRPr="00695BF6">
        <w:rPr>
          <w:rFonts w:asciiTheme="majorHAnsi" w:hAnsiTheme="majorHAnsi"/>
          <w:b/>
          <w:bCs/>
        </w:rPr>
        <w:t>Analisa</w:t>
      </w:r>
      <w:r w:rsidR="00574424" w:rsidRPr="00695BF6">
        <w:rPr>
          <w:rFonts w:asciiTheme="majorHAnsi" w:hAnsiTheme="majorHAnsi"/>
          <w:b/>
          <w:bCs/>
        </w:rPr>
        <w:t xml:space="preserve"> Keistimewaan Perempuan </w:t>
      </w:r>
      <w:r w:rsidR="00D00BCE" w:rsidRPr="00695BF6">
        <w:rPr>
          <w:rFonts w:asciiTheme="majorHAnsi" w:hAnsiTheme="majorHAnsi"/>
          <w:b/>
          <w:bCs/>
        </w:rPr>
        <w:t>Di Dalam</w:t>
      </w:r>
      <w:r w:rsidR="00574424" w:rsidRPr="00695BF6">
        <w:rPr>
          <w:rFonts w:asciiTheme="majorHAnsi" w:hAnsiTheme="majorHAnsi"/>
          <w:b/>
          <w:bCs/>
        </w:rPr>
        <w:t xml:space="preserve"> Konsep </w:t>
      </w:r>
      <w:r w:rsidR="00574424" w:rsidRPr="00695BF6">
        <w:rPr>
          <w:rFonts w:asciiTheme="majorHAnsi" w:hAnsiTheme="majorHAnsi"/>
          <w:b/>
          <w:bCs/>
          <w:i/>
          <w:iCs/>
        </w:rPr>
        <w:t>Rad</w:t>
      </w:r>
      <w:r w:rsidR="00574424" w:rsidRPr="00695BF6">
        <w:rPr>
          <w:rFonts w:asciiTheme="majorHAnsi" w:hAnsiTheme="majorHAnsi"/>
          <w:b/>
          <w:bCs/>
        </w:rPr>
        <w:t>.</w:t>
      </w:r>
    </w:p>
    <w:p w:rsidR="008215D7" w:rsidRPr="00695BF6" w:rsidRDefault="004E3543" w:rsidP="004E3543">
      <w:pPr>
        <w:pStyle w:val="ListParagraph"/>
        <w:tabs>
          <w:tab w:val="left" w:pos="567"/>
        </w:tabs>
        <w:spacing w:after="0"/>
        <w:ind w:left="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E83067" w:rsidRPr="00695BF6">
        <w:rPr>
          <w:rFonts w:asciiTheme="majorHAnsi" w:hAnsiTheme="majorHAnsi" w:cstheme="majorBidi"/>
          <w:sz w:val="24"/>
          <w:szCs w:val="24"/>
          <w:lang w:val="id-ID"/>
        </w:rPr>
        <w:t xml:space="preserve">Konsep </w:t>
      </w:r>
      <w:r w:rsidR="00E83067" w:rsidRPr="00695BF6">
        <w:rPr>
          <w:rFonts w:asciiTheme="majorHAnsi" w:hAnsiTheme="majorHAnsi" w:cstheme="majorBidi"/>
          <w:i/>
          <w:iCs/>
          <w:sz w:val="24"/>
          <w:szCs w:val="24"/>
          <w:lang w:val="id-ID"/>
        </w:rPr>
        <w:t>rad</w:t>
      </w:r>
      <w:r w:rsidR="00E83067" w:rsidRPr="00695BF6">
        <w:rPr>
          <w:rFonts w:asciiTheme="majorHAnsi" w:hAnsiTheme="majorHAnsi" w:cstheme="majorBidi"/>
          <w:sz w:val="24"/>
          <w:szCs w:val="24"/>
          <w:lang w:val="id-ID"/>
        </w:rPr>
        <w:t>, yang merupakan hasil dari ijtihad para ulama pada masa dahulu, telah memberikan sebuah keistimewaan bagi perempuan, betapa tidak sebagaimana ya</w:t>
      </w:r>
      <w:r w:rsidR="00971A14" w:rsidRPr="00695BF6">
        <w:rPr>
          <w:rFonts w:asciiTheme="majorHAnsi" w:hAnsiTheme="majorHAnsi" w:cstheme="majorBidi"/>
          <w:sz w:val="24"/>
          <w:szCs w:val="24"/>
          <w:lang w:val="id-ID"/>
        </w:rPr>
        <w:t>ng telah dipaparkan di atas</w:t>
      </w:r>
      <w:r w:rsidR="00E83067" w:rsidRPr="00695BF6">
        <w:rPr>
          <w:rFonts w:asciiTheme="majorHAnsi" w:hAnsiTheme="majorHAnsi" w:cstheme="majorBidi"/>
          <w:sz w:val="24"/>
          <w:szCs w:val="24"/>
          <w:lang w:val="id-ID"/>
        </w:rPr>
        <w:t xml:space="preserve">, bahwa ahli waris penerima </w:t>
      </w:r>
      <w:r w:rsidR="00E83067" w:rsidRPr="00695BF6">
        <w:rPr>
          <w:rFonts w:asciiTheme="majorHAnsi" w:hAnsiTheme="majorHAnsi" w:cstheme="majorBidi"/>
          <w:i/>
          <w:iCs/>
          <w:sz w:val="24"/>
          <w:szCs w:val="24"/>
          <w:lang w:val="id-ID"/>
        </w:rPr>
        <w:t>rad</w:t>
      </w:r>
      <w:r w:rsidR="00E83067" w:rsidRPr="00695BF6">
        <w:rPr>
          <w:rFonts w:asciiTheme="majorHAnsi" w:hAnsiTheme="majorHAnsi" w:cstheme="majorBidi"/>
          <w:sz w:val="24"/>
          <w:szCs w:val="24"/>
          <w:lang w:val="id-ID"/>
        </w:rPr>
        <w:t xml:space="preserve"> (</w:t>
      </w:r>
      <w:r w:rsidR="00E83067" w:rsidRPr="00695BF6">
        <w:rPr>
          <w:rFonts w:asciiTheme="majorHAnsi" w:hAnsiTheme="majorHAnsi" w:cstheme="majorBidi"/>
          <w:i/>
          <w:iCs/>
          <w:sz w:val="24"/>
          <w:szCs w:val="24"/>
          <w:lang w:val="id-ID"/>
        </w:rPr>
        <w:t>a</w:t>
      </w:r>
      <w:r w:rsidR="00E83067" w:rsidRPr="00695BF6">
        <w:rPr>
          <w:rFonts w:asciiTheme="majorHAnsi" w:hAnsiTheme="majorHAnsi" w:cs="Times New Roman"/>
          <w:i/>
          <w:iCs/>
          <w:sz w:val="24"/>
          <w:szCs w:val="24"/>
          <w:lang w:val="id-ID"/>
        </w:rPr>
        <w:t>ṣḥā</w:t>
      </w:r>
      <w:r w:rsidR="00E83067" w:rsidRPr="00695BF6">
        <w:rPr>
          <w:rFonts w:asciiTheme="majorHAnsi" w:hAnsiTheme="majorHAnsi" w:cstheme="majorBidi"/>
          <w:i/>
          <w:iCs/>
          <w:sz w:val="24"/>
          <w:szCs w:val="24"/>
          <w:lang w:val="id-ID"/>
        </w:rPr>
        <w:t>bul rad</w:t>
      </w:r>
      <w:r w:rsidR="00E83067" w:rsidRPr="00695BF6">
        <w:rPr>
          <w:rFonts w:asciiTheme="majorHAnsi" w:hAnsiTheme="majorHAnsi" w:cstheme="majorBidi"/>
          <w:sz w:val="24"/>
          <w:szCs w:val="24"/>
          <w:lang w:val="id-ID"/>
        </w:rPr>
        <w:t>)</w:t>
      </w:r>
      <w:r w:rsidR="00D00BCE" w:rsidRPr="00695BF6">
        <w:rPr>
          <w:rFonts w:asciiTheme="majorHAnsi" w:hAnsiTheme="majorHAnsi" w:cstheme="majorBidi"/>
          <w:sz w:val="24"/>
          <w:szCs w:val="24"/>
          <w:lang w:val="id-ID"/>
        </w:rPr>
        <w:t>, bisa dikata</w:t>
      </w:r>
      <w:r w:rsidR="00B52397" w:rsidRPr="00695BF6">
        <w:rPr>
          <w:rFonts w:asciiTheme="majorHAnsi" w:hAnsiTheme="majorHAnsi" w:cstheme="majorBidi"/>
          <w:sz w:val="24"/>
          <w:szCs w:val="24"/>
          <w:lang w:val="id-ID"/>
        </w:rPr>
        <w:t>k</w:t>
      </w:r>
      <w:r w:rsidR="00D00BCE" w:rsidRPr="00695BF6">
        <w:rPr>
          <w:rFonts w:asciiTheme="majorHAnsi" w:hAnsiTheme="majorHAnsi" w:cstheme="majorBidi"/>
          <w:sz w:val="24"/>
          <w:szCs w:val="24"/>
          <w:lang w:val="id-ID"/>
        </w:rPr>
        <w:t>a</w:t>
      </w:r>
      <w:r w:rsidR="00B52397" w:rsidRPr="00695BF6">
        <w:rPr>
          <w:rFonts w:asciiTheme="majorHAnsi" w:hAnsiTheme="majorHAnsi" w:cstheme="majorBidi"/>
          <w:sz w:val="24"/>
          <w:szCs w:val="24"/>
          <w:lang w:val="id-ID"/>
        </w:rPr>
        <w:t>n seluruhnya adalah dari golongan perempuan, yaitu anak perempuan, cucu perempuan dari anak laki-laki, ibu, nenek, saudara perempuan kandung, saudara perempuan seayah, saudara laki-laki seibu dan saudara perempuan seibu.</w:t>
      </w:r>
    </w:p>
    <w:p w:rsidR="00D00BCE" w:rsidRPr="00695BF6" w:rsidRDefault="004E3543" w:rsidP="004E3543">
      <w:pPr>
        <w:pStyle w:val="ListParagraph"/>
        <w:tabs>
          <w:tab w:val="left" w:pos="567"/>
        </w:tabs>
        <w:spacing w:after="0"/>
        <w:ind w:left="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D00BCE" w:rsidRPr="00695BF6">
        <w:rPr>
          <w:rFonts w:asciiTheme="majorHAnsi" w:hAnsiTheme="majorHAnsi" w:cstheme="majorBidi"/>
          <w:sz w:val="24"/>
          <w:szCs w:val="24"/>
          <w:lang w:val="id-ID"/>
        </w:rPr>
        <w:t xml:space="preserve">Selama ini, terkadang dalam kehidupan masyarakat masih dijumpai kesan, jika dalam sebuah keluarga tidak ada keturunan laki-laki, maka mereka khawatir harta akan beralih ketangan orang lain. </w:t>
      </w:r>
      <w:r w:rsidR="007C6135" w:rsidRPr="00695BF6">
        <w:rPr>
          <w:rFonts w:asciiTheme="majorHAnsi" w:hAnsiTheme="majorHAnsi" w:cstheme="majorBidi"/>
          <w:sz w:val="24"/>
          <w:szCs w:val="24"/>
          <w:lang w:val="id-ID"/>
        </w:rPr>
        <w:t xml:space="preserve">Lebih fatal lagi, </w:t>
      </w:r>
      <w:r w:rsidR="00D00BCE" w:rsidRPr="00695BF6">
        <w:rPr>
          <w:rFonts w:asciiTheme="majorHAnsi" w:hAnsiTheme="majorHAnsi" w:cstheme="majorBidi"/>
          <w:sz w:val="24"/>
          <w:szCs w:val="24"/>
          <w:lang w:val="id-ID"/>
        </w:rPr>
        <w:t xml:space="preserve">ada yang </w:t>
      </w:r>
      <w:r w:rsidR="006A7B20" w:rsidRPr="00695BF6">
        <w:rPr>
          <w:rFonts w:asciiTheme="majorHAnsi" w:hAnsiTheme="majorHAnsi" w:cstheme="majorBidi"/>
          <w:sz w:val="24"/>
          <w:szCs w:val="24"/>
          <w:lang w:val="id-ID"/>
        </w:rPr>
        <w:t xml:space="preserve">mengambil langkah </w:t>
      </w:r>
      <w:r w:rsidR="00D00BCE" w:rsidRPr="00695BF6">
        <w:rPr>
          <w:rFonts w:asciiTheme="majorHAnsi" w:hAnsiTheme="majorHAnsi" w:cstheme="majorBidi"/>
          <w:sz w:val="24"/>
          <w:szCs w:val="24"/>
          <w:lang w:val="id-ID"/>
        </w:rPr>
        <w:t>b</w:t>
      </w:r>
      <w:r w:rsidR="007C6135" w:rsidRPr="00695BF6">
        <w:rPr>
          <w:rFonts w:asciiTheme="majorHAnsi" w:hAnsiTheme="majorHAnsi" w:cstheme="majorBidi"/>
          <w:sz w:val="24"/>
          <w:szCs w:val="24"/>
          <w:lang w:val="id-ID"/>
        </w:rPr>
        <w:t xml:space="preserve">ercerai karena alasan </w:t>
      </w:r>
      <w:r w:rsidR="006A7B20" w:rsidRPr="00695BF6">
        <w:rPr>
          <w:rFonts w:asciiTheme="majorHAnsi" w:hAnsiTheme="majorHAnsi" w:cstheme="majorBidi"/>
          <w:sz w:val="24"/>
          <w:szCs w:val="24"/>
          <w:lang w:val="id-ID"/>
        </w:rPr>
        <w:t xml:space="preserve">hanya memiliki anak perempuan saja, </w:t>
      </w:r>
      <w:r w:rsidR="007C6135" w:rsidRPr="00695BF6">
        <w:rPr>
          <w:rFonts w:asciiTheme="majorHAnsi" w:hAnsiTheme="majorHAnsi" w:cstheme="majorBidi"/>
          <w:sz w:val="24"/>
          <w:szCs w:val="24"/>
          <w:lang w:val="id-ID"/>
        </w:rPr>
        <w:t xml:space="preserve">tidak memiliki </w:t>
      </w:r>
      <w:r w:rsidR="00D00BCE" w:rsidRPr="00695BF6">
        <w:rPr>
          <w:rFonts w:asciiTheme="majorHAnsi" w:hAnsiTheme="majorHAnsi" w:cstheme="majorBidi"/>
          <w:sz w:val="24"/>
          <w:szCs w:val="24"/>
          <w:lang w:val="id-ID"/>
        </w:rPr>
        <w:t>anak laki-laki</w:t>
      </w:r>
      <w:r w:rsidR="006A7B20" w:rsidRPr="00695BF6">
        <w:rPr>
          <w:rFonts w:asciiTheme="majorHAnsi" w:hAnsiTheme="majorHAnsi" w:cstheme="majorBidi"/>
          <w:sz w:val="24"/>
          <w:szCs w:val="24"/>
          <w:lang w:val="id-ID"/>
        </w:rPr>
        <w:t xml:space="preserve"> dan takut harta kekayaan akan dikuasai pihak lain.  </w:t>
      </w:r>
      <w:r w:rsidR="00D00BCE" w:rsidRPr="00695BF6">
        <w:rPr>
          <w:rFonts w:asciiTheme="majorHAnsi" w:hAnsiTheme="majorHAnsi" w:cstheme="majorBidi"/>
          <w:sz w:val="24"/>
          <w:szCs w:val="24"/>
          <w:lang w:val="id-ID"/>
        </w:rPr>
        <w:t xml:space="preserve">Justru dengan mendalami konsep </w:t>
      </w:r>
      <w:r w:rsidR="00D00BCE" w:rsidRPr="00695BF6">
        <w:rPr>
          <w:rFonts w:asciiTheme="majorHAnsi" w:hAnsiTheme="majorHAnsi" w:cstheme="majorBidi"/>
          <w:i/>
          <w:iCs/>
          <w:sz w:val="24"/>
          <w:szCs w:val="24"/>
          <w:lang w:val="id-ID"/>
        </w:rPr>
        <w:t>rad</w:t>
      </w:r>
      <w:r w:rsidR="00D00BCE" w:rsidRPr="00695BF6">
        <w:rPr>
          <w:rFonts w:asciiTheme="majorHAnsi" w:hAnsiTheme="majorHAnsi" w:cstheme="majorBidi"/>
          <w:sz w:val="24"/>
          <w:szCs w:val="24"/>
          <w:lang w:val="id-ID"/>
        </w:rPr>
        <w:t xml:space="preserve"> ini, diketahui bahwa golongan perempuan tidak hanya mengambil bagian tetapnya (</w:t>
      </w:r>
      <w:r w:rsidR="00D00BCE" w:rsidRPr="00695BF6">
        <w:rPr>
          <w:rFonts w:asciiTheme="majorHAnsi" w:hAnsiTheme="majorHAnsi" w:cstheme="majorBidi"/>
          <w:i/>
          <w:iCs/>
          <w:sz w:val="24"/>
          <w:szCs w:val="24"/>
          <w:lang w:val="id-ID"/>
        </w:rPr>
        <w:t>far</w:t>
      </w:r>
      <w:r w:rsidR="00D00BCE" w:rsidRPr="00695BF6">
        <w:rPr>
          <w:rFonts w:asciiTheme="majorHAnsi" w:hAnsiTheme="majorHAnsi" w:cs="Times New Roman"/>
          <w:i/>
          <w:iCs/>
          <w:sz w:val="24"/>
          <w:szCs w:val="24"/>
          <w:lang w:val="id-ID"/>
        </w:rPr>
        <w:t>ḍ</w:t>
      </w:r>
      <w:r w:rsidR="00D00BCE" w:rsidRPr="00695BF6">
        <w:rPr>
          <w:rFonts w:asciiTheme="majorHAnsi" w:hAnsiTheme="majorHAnsi" w:cstheme="majorBidi"/>
          <w:sz w:val="24"/>
          <w:szCs w:val="24"/>
          <w:lang w:val="id-ID"/>
        </w:rPr>
        <w:t>) tapi juga mendapatkan pengembalian sisa (</w:t>
      </w:r>
      <w:r w:rsidR="00D00BCE" w:rsidRPr="00695BF6">
        <w:rPr>
          <w:rFonts w:asciiTheme="majorHAnsi" w:hAnsiTheme="majorHAnsi" w:cstheme="majorBidi"/>
          <w:i/>
          <w:iCs/>
          <w:sz w:val="24"/>
          <w:szCs w:val="24"/>
          <w:lang w:val="id-ID"/>
        </w:rPr>
        <w:t>rad</w:t>
      </w:r>
      <w:r w:rsidR="00D00BCE" w:rsidRPr="00695BF6">
        <w:rPr>
          <w:rFonts w:asciiTheme="majorHAnsi" w:hAnsiTheme="majorHAnsi" w:cstheme="majorBidi"/>
          <w:sz w:val="24"/>
          <w:szCs w:val="24"/>
          <w:lang w:val="id-ID"/>
        </w:rPr>
        <w:t xml:space="preserve">) dari proses pembagian waris. Sebagai contoh seseorang meninggal dunia dan meninggalkan satu orang anak perempuan, maka anak perempuan tersebut mengambil bagian </w:t>
      </w:r>
      <w:r w:rsidR="006A7B20" w:rsidRPr="00695BF6">
        <w:rPr>
          <w:rFonts w:asciiTheme="majorHAnsi" w:hAnsiTheme="majorHAnsi" w:cstheme="majorBidi"/>
          <w:sz w:val="24"/>
          <w:szCs w:val="24"/>
          <w:lang w:val="id-ID"/>
        </w:rPr>
        <w:t>tetapnya 1/2, sementara sisa sete</w:t>
      </w:r>
      <w:r w:rsidR="00D00BCE" w:rsidRPr="00695BF6">
        <w:rPr>
          <w:rFonts w:asciiTheme="majorHAnsi" w:hAnsiTheme="majorHAnsi" w:cstheme="majorBidi"/>
          <w:sz w:val="24"/>
          <w:szCs w:val="24"/>
          <w:lang w:val="id-ID"/>
        </w:rPr>
        <w:t xml:space="preserve">ngah (1/2) bagian lagi diberikan untuk siapa? Jumhur ulama sepakat sisa 1/2 bagian lagi juga dikembalikan untuk anak perempuan tersebut. Sehingga dia memperoleh seluruh harta peninggalan pewaris. </w:t>
      </w:r>
      <w:r w:rsidR="006A7B20" w:rsidRPr="00695BF6">
        <w:rPr>
          <w:rFonts w:asciiTheme="majorHAnsi" w:hAnsiTheme="majorHAnsi" w:cstheme="majorBidi"/>
          <w:sz w:val="24"/>
          <w:szCs w:val="24"/>
          <w:lang w:val="id-ID"/>
        </w:rPr>
        <w:t xml:space="preserve">Melalui jalur </w:t>
      </w:r>
      <w:r w:rsidR="006A7B20" w:rsidRPr="00695BF6">
        <w:rPr>
          <w:rFonts w:asciiTheme="majorHAnsi" w:hAnsiTheme="majorHAnsi" w:cstheme="majorBidi"/>
          <w:i/>
          <w:iCs/>
          <w:sz w:val="24"/>
          <w:szCs w:val="24"/>
          <w:lang w:val="id-ID"/>
        </w:rPr>
        <w:t>far</w:t>
      </w:r>
      <w:r w:rsidR="006A7B20" w:rsidRPr="00695BF6">
        <w:rPr>
          <w:rFonts w:asciiTheme="majorHAnsi" w:hAnsiTheme="majorHAnsi" w:cs="Times New Roman"/>
          <w:i/>
          <w:iCs/>
          <w:sz w:val="24"/>
          <w:szCs w:val="24"/>
          <w:lang w:val="id-ID"/>
        </w:rPr>
        <w:t>ḍ</w:t>
      </w:r>
      <w:r w:rsidR="006A7B20" w:rsidRPr="00695BF6">
        <w:rPr>
          <w:rFonts w:asciiTheme="majorHAnsi" w:hAnsiTheme="majorHAnsi" w:cstheme="majorBidi"/>
          <w:sz w:val="24"/>
          <w:szCs w:val="24"/>
          <w:lang w:val="id-ID"/>
        </w:rPr>
        <w:t xml:space="preserve"> dan </w:t>
      </w:r>
      <w:r w:rsidR="006A7B20" w:rsidRPr="00695BF6">
        <w:rPr>
          <w:rFonts w:asciiTheme="majorHAnsi" w:hAnsiTheme="majorHAnsi" w:cstheme="majorBidi"/>
          <w:i/>
          <w:iCs/>
          <w:sz w:val="24"/>
          <w:szCs w:val="24"/>
          <w:lang w:val="id-ID"/>
        </w:rPr>
        <w:t>rad</w:t>
      </w:r>
      <w:r w:rsidR="006A7B20" w:rsidRPr="00695BF6">
        <w:rPr>
          <w:rFonts w:asciiTheme="majorHAnsi" w:hAnsiTheme="majorHAnsi" w:cstheme="majorBidi"/>
          <w:sz w:val="24"/>
          <w:szCs w:val="24"/>
          <w:lang w:val="id-ID"/>
        </w:rPr>
        <w:t>.</w:t>
      </w:r>
      <w:r w:rsidR="00971A14" w:rsidRPr="00695BF6">
        <w:rPr>
          <w:rFonts w:asciiTheme="majorHAnsi" w:hAnsiTheme="majorHAnsi" w:cstheme="majorBidi"/>
          <w:sz w:val="24"/>
          <w:szCs w:val="24"/>
          <w:lang w:val="id-ID"/>
        </w:rPr>
        <w:t xml:space="preserve"> Mekanisme pembagian harta warisan dengan menggunakan konsep </w:t>
      </w:r>
      <w:r w:rsidR="00971A14" w:rsidRPr="00695BF6">
        <w:rPr>
          <w:rFonts w:asciiTheme="majorHAnsi" w:hAnsiTheme="majorHAnsi" w:cstheme="majorBidi"/>
          <w:i/>
          <w:iCs/>
          <w:sz w:val="24"/>
          <w:szCs w:val="24"/>
          <w:lang w:val="id-ID"/>
        </w:rPr>
        <w:t xml:space="preserve">rad </w:t>
      </w:r>
      <w:r w:rsidR="00971A14" w:rsidRPr="00695BF6">
        <w:rPr>
          <w:rFonts w:asciiTheme="majorHAnsi" w:hAnsiTheme="majorHAnsi" w:cstheme="majorBidi"/>
          <w:sz w:val="24"/>
          <w:szCs w:val="24"/>
          <w:lang w:val="id-ID"/>
        </w:rPr>
        <w:t>juga telah dilegalkan dalam pelaksanaan hukum waris di Indonesia, melalui Kompilasi Hukum Islam pasal 193.</w:t>
      </w:r>
    </w:p>
    <w:p w:rsidR="00D00BCE" w:rsidRPr="00695BF6" w:rsidRDefault="004E3543" w:rsidP="004E3543">
      <w:pPr>
        <w:pStyle w:val="ListParagraph"/>
        <w:tabs>
          <w:tab w:val="left" w:pos="567"/>
        </w:tabs>
        <w:spacing w:after="0"/>
        <w:ind w:left="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6A7B20" w:rsidRPr="00695BF6">
        <w:rPr>
          <w:rFonts w:asciiTheme="majorHAnsi" w:hAnsiTheme="majorHAnsi" w:cstheme="majorBidi"/>
          <w:sz w:val="24"/>
          <w:szCs w:val="24"/>
          <w:lang w:val="id-ID"/>
        </w:rPr>
        <w:t xml:space="preserve">Begitu juga, di dalam konsep </w:t>
      </w:r>
      <w:r w:rsidR="006A7B20" w:rsidRPr="00695BF6">
        <w:rPr>
          <w:rFonts w:asciiTheme="majorHAnsi" w:hAnsiTheme="majorHAnsi" w:cstheme="majorBidi"/>
          <w:i/>
          <w:iCs/>
          <w:sz w:val="24"/>
          <w:szCs w:val="24"/>
          <w:lang w:val="id-ID"/>
        </w:rPr>
        <w:t>rad</w:t>
      </w:r>
      <w:r w:rsidR="006A7B20" w:rsidRPr="00695BF6">
        <w:rPr>
          <w:rFonts w:asciiTheme="majorHAnsi" w:hAnsiTheme="majorHAnsi" w:cstheme="majorBidi"/>
          <w:sz w:val="24"/>
          <w:szCs w:val="24"/>
          <w:lang w:val="id-ID"/>
        </w:rPr>
        <w:t xml:space="preserve"> ini, setidaknya bentuk bias gender yang </w:t>
      </w:r>
      <w:r w:rsidR="00C81EC0" w:rsidRPr="00695BF6">
        <w:rPr>
          <w:rFonts w:asciiTheme="majorHAnsi" w:hAnsiTheme="majorHAnsi" w:cstheme="majorBidi"/>
          <w:sz w:val="24"/>
          <w:szCs w:val="24"/>
          <w:lang w:val="id-ID"/>
        </w:rPr>
        <w:t xml:space="preserve">selama ini </w:t>
      </w:r>
      <w:r w:rsidR="006A7B20" w:rsidRPr="00695BF6">
        <w:rPr>
          <w:rFonts w:asciiTheme="majorHAnsi" w:hAnsiTheme="majorHAnsi" w:cstheme="majorBidi"/>
          <w:sz w:val="24"/>
          <w:szCs w:val="24"/>
          <w:lang w:val="id-ID"/>
        </w:rPr>
        <w:t>diperjuangkan oleh aktivis gender, bisa terbantahkan</w:t>
      </w:r>
      <w:r w:rsidR="00C81EC0" w:rsidRPr="00695BF6">
        <w:rPr>
          <w:rFonts w:asciiTheme="majorHAnsi" w:hAnsiTheme="majorHAnsi" w:cstheme="majorBidi"/>
          <w:sz w:val="24"/>
          <w:szCs w:val="24"/>
          <w:lang w:val="id-ID"/>
        </w:rPr>
        <w:t>. Bila ada yang mengatakan Islam mendiskriminasi hak-hak perempuan kususnya dalam hukum waris, coba kita komparasikan dua kasus kewarisan</w:t>
      </w:r>
      <w:r w:rsidR="00BD1294" w:rsidRPr="00695BF6">
        <w:rPr>
          <w:rFonts w:asciiTheme="majorHAnsi" w:hAnsiTheme="majorHAnsi" w:cstheme="majorBidi"/>
          <w:sz w:val="24"/>
          <w:szCs w:val="24"/>
          <w:lang w:val="id-ID"/>
        </w:rPr>
        <w:t xml:space="preserve"> </w:t>
      </w:r>
      <w:r w:rsidR="00C81EC0" w:rsidRPr="00695BF6">
        <w:rPr>
          <w:rFonts w:asciiTheme="majorHAnsi" w:hAnsiTheme="majorHAnsi" w:cstheme="majorBidi"/>
          <w:sz w:val="24"/>
          <w:szCs w:val="24"/>
          <w:lang w:val="id-ID"/>
        </w:rPr>
        <w:t xml:space="preserve">yang terjadi, katakanlah dalam dua keluarga. Kasus pertama, ahli waris yang ditinggalkan hanya anak laki-laki saja, maka bagian yang diperoleh adalah </w:t>
      </w:r>
      <w:r w:rsidR="00C81EC0" w:rsidRPr="00695BF6">
        <w:rPr>
          <w:rFonts w:asciiTheme="majorHAnsi" w:hAnsiTheme="majorHAnsi" w:cstheme="majorBidi"/>
          <w:i/>
          <w:iCs/>
          <w:sz w:val="24"/>
          <w:szCs w:val="24"/>
          <w:lang w:val="id-ID"/>
        </w:rPr>
        <w:t>‘a</w:t>
      </w:r>
      <w:r w:rsidR="00C81EC0" w:rsidRPr="00695BF6">
        <w:rPr>
          <w:rFonts w:asciiTheme="majorHAnsi" w:hAnsiTheme="majorHAnsi" w:cs="Times New Roman"/>
          <w:i/>
          <w:iCs/>
          <w:sz w:val="24"/>
          <w:szCs w:val="24"/>
          <w:lang w:val="id-ID"/>
        </w:rPr>
        <w:t>ṣ</w:t>
      </w:r>
      <w:r w:rsidR="00C81EC0" w:rsidRPr="00695BF6">
        <w:rPr>
          <w:rFonts w:asciiTheme="majorHAnsi" w:hAnsiTheme="majorHAnsi" w:cstheme="majorBidi"/>
          <w:i/>
          <w:iCs/>
          <w:sz w:val="24"/>
          <w:szCs w:val="24"/>
          <w:lang w:val="id-ID"/>
        </w:rPr>
        <w:t>abah bin nafsi</w:t>
      </w:r>
      <w:r w:rsidR="00C81EC0" w:rsidRPr="00695BF6">
        <w:rPr>
          <w:rFonts w:asciiTheme="majorHAnsi" w:hAnsiTheme="majorHAnsi" w:cstheme="majorBidi"/>
          <w:sz w:val="24"/>
          <w:szCs w:val="24"/>
          <w:lang w:val="id-ID"/>
        </w:rPr>
        <w:t xml:space="preserve"> (sisa), kalau harta yang ditinggalkan adalah 100 juta, seluruhnya untuk anak laki-laki tersebut. Kasus yang kedua, ahli waris yang </w:t>
      </w:r>
      <w:r w:rsidR="00C81EC0" w:rsidRPr="00695BF6">
        <w:rPr>
          <w:rFonts w:asciiTheme="majorHAnsi" w:hAnsiTheme="majorHAnsi" w:cstheme="majorBidi"/>
          <w:sz w:val="24"/>
          <w:szCs w:val="24"/>
          <w:lang w:val="id-ID"/>
        </w:rPr>
        <w:lastRenderedPageBreak/>
        <w:t xml:space="preserve">ditinggalkan adalah cucu perempuan dari anak laki-laki, bagiannya adalah 1/2, dan diketahui ini merupakan kasus </w:t>
      </w:r>
      <w:r w:rsidR="00C81EC0" w:rsidRPr="00695BF6">
        <w:rPr>
          <w:rFonts w:asciiTheme="majorHAnsi" w:hAnsiTheme="majorHAnsi" w:cstheme="majorBidi"/>
          <w:i/>
          <w:iCs/>
          <w:sz w:val="24"/>
          <w:szCs w:val="24"/>
          <w:lang w:val="id-ID"/>
        </w:rPr>
        <w:t xml:space="preserve">rad, </w:t>
      </w:r>
      <w:r w:rsidR="00C81EC0" w:rsidRPr="00695BF6">
        <w:rPr>
          <w:rFonts w:asciiTheme="majorHAnsi" w:hAnsiTheme="majorHAnsi" w:cstheme="majorBidi"/>
          <w:sz w:val="24"/>
          <w:szCs w:val="24"/>
          <w:lang w:val="id-ID"/>
        </w:rPr>
        <w:t xml:space="preserve">sehingga sisa setengah lagi juga dikembalikan kepada cucu perempuan tersebut, katakanlah harta yang ditinggalkan 100 juta. Maka cucu tersebut mengambil seluruh harta peninggalan 100 juta dengan cara </w:t>
      </w:r>
      <w:r w:rsidR="00C81EC0" w:rsidRPr="00695BF6">
        <w:rPr>
          <w:rFonts w:asciiTheme="majorHAnsi" w:hAnsiTheme="majorHAnsi" w:cstheme="majorBidi"/>
          <w:i/>
          <w:iCs/>
          <w:sz w:val="24"/>
          <w:szCs w:val="24"/>
          <w:lang w:val="id-ID"/>
        </w:rPr>
        <w:t>far</w:t>
      </w:r>
      <w:r w:rsidR="00C81EC0" w:rsidRPr="00695BF6">
        <w:rPr>
          <w:rFonts w:asciiTheme="majorHAnsi" w:hAnsiTheme="majorHAnsi" w:cs="Times New Roman"/>
          <w:i/>
          <w:iCs/>
          <w:sz w:val="24"/>
          <w:szCs w:val="24"/>
          <w:lang w:val="id-ID"/>
        </w:rPr>
        <w:t>ḍ</w:t>
      </w:r>
      <w:r w:rsidR="00C81EC0" w:rsidRPr="00695BF6">
        <w:rPr>
          <w:rFonts w:asciiTheme="majorHAnsi" w:hAnsiTheme="majorHAnsi" w:cstheme="majorBidi"/>
          <w:sz w:val="24"/>
          <w:szCs w:val="24"/>
          <w:lang w:val="id-ID"/>
        </w:rPr>
        <w:t xml:space="preserve"> (bagian tetap) dan </w:t>
      </w:r>
      <w:r w:rsidR="00C81EC0" w:rsidRPr="00695BF6">
        <w:rPr>
          <w:rFonts w:asciiTheme="majorHAnsi" w:hAnsiTheme="majorHAnsi" w:cstheme="majorBidi"/>
          <w:i/>
          <w:iCs/>
          <w:sz w:val="24"/>
          <w:szCs w:val="24"/>
          <w:lang w:val="id-ID"/>
        </w:rPr>
        <w:t>rad</w:t>
      </w:r>
      <w:r w:rsidR="00C81EC0" w:rsidRPr="00695BF6">
        <w:rPr>
          <w:rFonts w:asciiTheme="majorHAnsi" w:hAnsiTheme="majorHAnsi" w:cstheme="majorBidi"/>
          <w:sz w:val="24"/>
          <w:szCs w:val="24"/>
          <w:lang w:val="id-ID"/>
        </w:rPr>
        <w:t xml:space="preserve"> (sisa). </w:t>
      </w:r>
    </w:p>
    <w:p w:rsidR="00C81EC0" w:rsidRPr="00695BF6" w:rsidRDefault="004E3543" w:rsidP="004E3543">
      <w:pPr>
        <w:pStyle w:val="ListParagraph"/>
        <w:tabs>
          <w:tab w:val="left" w:pos="567"/>
        </w:tabs>
        <w:spacing w:after="0"/>
        <w:ind w:left="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C81EC0" w:rsidRPr="00695BF6">
        <w:rPr>
          <w:rFonts w:asciiTheme="majorHAnsi" w:hAnsiTheme="majorHAnsi" w:cstheme="majorBidi"/>
          <w:sz w:val="24"/>
          <w:szCs w:val="24"/>
          <w:lang w:val="id-ID"/>
        </w:rPr>
        <w:t>Dari dua perbandinga kasus tadi, disimpulkan bahwa tidak ada perbedaan dari segi bagian yang di dapat oleh anak laki-laki penerima ‘</w:t>
      </w:r>
      <w:r w:rsidR="00C81EC0" w:rsidRPr="00695BF6">
        <w:rPr>
          <w:rFonts w:asciiTheme="majorHAnsi" w:hAnsiTheme="majorHAnsi" w:cstheme="majorBidi"/>
          <w:i/>
          <w:iCs/>
          <w:sz w:val="24"/>
          <w:szCs w:val="24"/>
          <w:lang w:val="id-ID"/>
        </w:rPr>
        <w:t>a</w:t>
      </w:r>
      <w:r w:rsidR="00C81EC0" w:rsidRPr="00695BF6">
        <w:rPr>
          <w:rFonts w:asciiTheme="majorHAnsi" w:hAnsiTheme="majorHAnsi" w:cs="Times New Roman"/>
          <w:i/>
          <w:iCs/>
          <w:sz w:val="24"/>
          <w:szCs w:val="24"/>
          <w:lang w:val="id-ID"/>
        </w:rPr>
        <w:t>ṣ</w:t>
      </w:r>
      <w:r w:rsidR="00C81EC0" w:rsidRPr="00695BF6">
        <w:rPr>
          <w:rFonts w:asciiTheme="majorHAnsi" w:hAnsiTheme="majorHAnsi" w:cstheme="majorBidi"/>
          <w:i/>
          <w:iCs/>
          <w:sz w:val="24"/>
          <w:szCs w:val="24"/>
          <w:lang w:val="id-ID"/>
        </w:rPr>
        <w:t>abah</w:t>
      </w:r>
      <w:r w:rsidR="00922CD4" w:rsidRPr="00695BF6">
        <w:rPr>
          <w:rFonts w:asciiTheme="majorHAnsi" w:hAnsiTheme="majorHAnsi" w:cstheme="majorBidi"/>
          <w:sz w:val="24"/>
          <w:szCs w:val="24"/>
          <w:lang w:val="id-ID"/>
        </w:rPr>
        <w:t xml:space="preserve"> (sisa) deng</w:t>
      </w:r>
      <w:r w:rsidR="00C81EC0" w:rsidRPr="00695BF6">
        <w:rPr>
          <w:rFonts w:asciiTheme="majorHAnsi" w:hAnsiTheme="majorHAnsi" w:cstheme="majorBidi"/>
          <w:sz w:val="24"/>
          <w:szCs w:val="24"/>
          <w:lang w:val="id-ID"/>
        </w:rPr>
        <w:t>a</w:t>
      </w:r>
      <w:r w:rsidR="00922CD4" w:rsidRPr="00695BF6">
        <w:rPr>
          <w:rFonts w:asciiTheme="majorHAnsi" w:hAnsiTheme="majorHAnsi" w:cstheme="majorBidi"/>
          <w:sz w:val="24"/>
          <w:szCs w:val="24"/>
          <w:lang w:val="id-ID"/>
        </w:rPr>
        <w:t>n</w:t>
      </w:r>
      <w:r w:rsidR="00C81EC0" w:rsidRPr="00695BF6">
        <w:rPr>
          <w:rFonts w:asciiTheme="majorHAnsi" w:hAnsiTheme="majorHAnsi" w:cstheme="majorBidi"/>
          <w:sz w:val="24"/>
          <w:szCs w:val="24"/>
          <w:lang w:val="id-ID"/>
        </w:rPr>
        <w:t xml:space="preserve"> cucu perempuan dari anak laki-laki penerima bagian tetap</w:t>
      </w:r>
      <w:r w:rsidR="00922CD4" w:rsidRPr="00695BF6">
        <w:rPr>
          <w:rFonts w:asciiTheme="majorHAnsi" w:hAnsiTheme="majorHAnsi" w:cstheme="majorBidi"/>
          <w:sz w:val="24"/>
          <w:szCs w:val="24"/>
          <w:lang w:val="id-ID"/>
        </w:rPr>
        <w:t xml:space="preserve"> (</w:t>
      </w:r>
      <w:r w:rsidR="00922CD4" w:rsidRPr="00695BF6">
        <w:rPr>
          <w:rFonts w:asciiTheme="majorHAnsi" w:hAnsiTheme="majorHAnsi" w:cstheme="majorBidi"/>
          <w:i/>
          <w:iCs/>
          <w:sz w:val="24"/>
          <w:szCs w:val="24"/>
          <w:lang w:val="id-ID"/>
        </w:rPr>
        <w:t>far</w:t>
      </w:r>
      <w:r w:rsidR="00922CD4" w:rsidRPr="00695BF6">
        <w:rPr>
          <w:rFonts w:asciiTheme="majorHAnsi" w:hAnsiTheme="majorHAnsi" w:cs="Times New Roman"/>
          <w:i/>
          <w:iCs/>
          <w:sz w:val="24"/>
          <w:szCs w:val="24"/>
          <w:lang w:val="id-ID"/>
        </w:rPr>
        <w:t>ḍ</w:t>
      </w:r>
      <w:r w:rsidR="00922CD4" w:rsidRPr="00695BF6">
        <w:rPr>
          <w:rFonts w:asciiTheme="majorHAnsi" w:hAnsiTheme="majorHAnsi" w:cstheme="majorBidi"/>
          <w:sz w:val="24"/>
          <w:szCs w:val="24"/>
          <w:lang w:val="id-ID"/>
        </w:rPr>
        <w:t>)</w:t>
      </w:r>
      <w:r w:rsidR="00C81EC0" w:rsidRPr="00695BF6">
        <w:rPr>
          <w:rFonts w:asciiTheme="majorHAnsi" w:hAnsiTheme="majorHAnsi" w:cstheme="majorBidi"/>
          <w:sz w:val="24"/>
          <w:szCs w:val="24"/>
          <w:lang w:val="id-ID"/>
        </w:rPr>
        <w:t xml:space="preserve"> dan </w:t>
      </w:r>
      <w:r w:rsidR="00C81EC0" w:rsidRPr="00695BF6">
        <w:rPr>
          <w:rFonts w:asciiTheme="majorHAnsi" w:hAnsiTheme="majorHAnsi" w:cstheme="majorBidi"/>
          <w:i/>
          <w:iCs/>
          <w:sz w:val="24"/>
          <w:szCs w:val="24"/>
          <w:lang w:val="id-ID"/>
        </w:rPr>
        <w:t>rad</w:t>
      </w:r>
      <w:r w:rsidR="00C81EC0" w:rsidRPr="00695BF6">
        <w:rPr>
          <w:rFonts w:asciiTheme="majorHAnsi" w:hAnsiTheme="majorHAnsi" w:cstheme="majorBidi"/>
          <w:sz w:val="24"/>
          <w:szCs w:val="24"/>
          <w:lang w:val="id-ID"/>
        </w:rPr>
        <w:t xml:space="preserve">. Kedua-duanya mendapatkan bagian yang sama meskipun jenis kelamin mereka berbeda. </w:t>
      </w:r>
      <w:r w:rsidR="001109DC" w:rsidRPr="00695BF6">
        <w:rPr>
          <w:rFonts w:asciiTheme="majorHAnsi" w:hAnsiTheme="majorHAnsi" w:cstheme="majorBidi"/>
          <w:sz w:val="24"/>
          <w:szCs w:val="24"/>
          <w:lang w:val="id-ID"/>
        </w:rPr>
        <w:t xml:space="preserve">Lantas dimana letak Islam mendiskriminasi kaum perempuan? Bukankah justru Islam mengangkat harkat dan martabat kaum perempuan dari awal sebelum datangnya Islam tidak mendapatkan apa-apa, sehingga setalah Islam datang perempuan bisa mendapatkan bagian sebagaimana laki-laki, malah perempuan juga bisa mengambil bagian sisa, khususnya pada kasus-kasus </w:t>
      </w:r>
      <w:r w:rsidR="001109DC" w:rsidRPr="00695BF6">
        <w:rPr>
          <w:rFonts w:asciiTheme="majorHAnsi" w:hAnsiTheme="majorHAnsi" w:cstheme="majorBidi"/>
          <w:i/>
          <w:iCs/>
          <w:sz w:val="24"/>
          <w:szCs w:val="24"/>
          <w:lang w:val="id-ID"/>
        </w:rPr>
        <w:t>rad</w:t>
      </w:r>
      <w:r w:rsidR="001109DC" w:rsidRPr="00695BF6">
        <w:rPr>
          <w:rFonts w:asciiTheme="majorHAnsi" w:hAnsiTheme="majorHAnsi" w:cstheme="majorBidi"/>
          <w:sz w:val="24"/>
          <w:szCs w:val="24"/>
          <w:lang w:val="id-ID"/>
        </w:rPr>
        <w:t xml:space="preserve"> dalam hukum waris Islam.</w:t>
      </w:r>
    </w:p>
    <w:p w:rsidR="00BC3765" w:rsidRPr="00695BF6" w:rsidRDefault="004E3543" w:rsidP="004E3543">
      <w:pPr>
        <w:pStyle w:val="BodyTextIndent"/>
        <w:tabs>
          <w:tab w:val="left" w:pos="567"/>
        </w:tabs>
        <w:spacing w:after="0"/>
        <w:ind w:left="0"/>
        <w:rPr>
          <w:rFonts w:asciiTheme="majorHAnsi" w:hAnsiTheme="majorHAnsi"/>
          <w:lang w:val="id-ID"/>
        </w:rPr>
      </w:pPr>
      <w:r>
        <w:rPr>
          <w:rFonts w:asciiTheme="majorHAnsi" w:hAnsiTheme="majorHAnsi"/>
          <w:lang w:val="id-ID"/>
        </w:rPr>
        <w:tab/>
      </w:r>
      <w:r w:rsidR="009A2641" w:rsidRPr="00695BF6">
        <w:rPr>
          <w:rFonts w:asciiTheme="majorHAnsi" w:hAnsiTheme="majorHAnsi"/>
          <w:lang w:val="id-ID"/>
        </w:rPr>
        <w:t>Demikian juga, perlu di ketahui bahwa penerima bagian tetap (</w:t>
      </w:r>
      <w:r w:rsidR="009A2641" w:rsidRPr="00695BF6">
        <w:rPr>
          <w:rFonts w:asciiTheme="majorHAnsi" w:hAnsiTheme="majorHAnsi"/>
          <w:i/>
          <w:iCs/>
          <w:lang w:val="id-ID"/>
        </w:rPr>
        <w:t>a</w:t>
      </w:r>
      <w:r w:rsidR="009A2641" w:rsidRPr="00695BF6">
        <w:rPr>
          <w:rFonts w:asciiTheme="majorHAnsi" w:hAnsiTheme="majorHAnsi" w:cs="Times New Roman"/>
          <w:i/>
          <w:iCs/>
          <w:lang w:val="id-ID"/>
        </w:rPr>
        <w:t>ṣḥābul furūḍ</w:t>
      </w:r>
      <w:r w:rsidR="009A2641" w:rsidRPr="00695BF6">
        <w:rPr>
          <w:rFonts w:asciiTheme="majorHAnsi" w:hAnsiTheme="majorHAnsi" w:cs="Times New Roman"/>
          <w:lang w:val="id-ID"/>
        </w:rPr>
        <w:t>) yang notabenya adalah mayoritas golongan perempuan, lebih diuntungkan jika dibandingkan dengan penerima bagian sisa (‘</w:t>
      </w:r>
      <w:r w:rsidR="009A2641" w:rsidRPr="00695BF6">
        <w:rPr>
          <w:rFonts w:asciiTheme="majorHAnsi" w:hAnsiTheme="majorHAnsi" w:cs="Times New Roman"/>
          <w:i/>
          <w:iCs/>
          <w:lang w:val="id-ID"/>
        </w:rPr>
        <w:t>aṣabah</w:t>
      </w:r>
      <w:r w:rsidR="009A2641" w:rsidRPr="00695BF6">
        <w:rPr>
          <w:rFonts w:asciiTheme="majorHAnsi" w:hAnsiTheme="majorHAnsi" w:cs="Times New Roman"/>
          <w:lang w:val="id-ID"/>
        </w:rPr>
        <w:t xml:space="preserve">). Mengapa demikian? </w:t>
      </w:r>
      <w:r w:rsidR="00BC3765" w:rsidRPr="00695BF6">
        <w:rPr>
          <w:rFonts w:asciiTheme="majorHAnsi" w:hAnsiTheme="majorHAnsi"/>
          <w:lang w:val="id-ID"/>
        </w:rPr>
        <w:t xml:space="preserve">Karena mekanisme pembagiannya yaitu bagian terlebih dahulu diambil oleh </w:t>
      </w:r>
      <w:r w:rsidR="00BC3765" w:rsidRPr="00695BF6">
        <w:rPr>
          <w:rFonts w:asciiTheme="majorHAnsi" w:hAnsiTheme="majorHAnsi"/>
          <w:i/>
          <w:iCs/>
          <w:lang w:val="id-ID"/>
        </w:rPr>
        <w:t>a</w:t>
      </w:r>
      <w:r w:rsidR="00BC3765" w:rsidRPr="00695BF6">
        <w:rPr>
          <w:rFonts w:asciiTheme="majorHAnsi" w:hAnsiTheme="majorHAnsi" w:cs="Times New Roman"/>
          <w:i/>
          <w:iCs/>
          <w:lang w:val="id-ID"/>
        </w:rPr>
        <w:t>ṣḥā</w:t>
      </w:r>
      <w:r w:rsidR="00BC3765" w:rsidRPr="00695BF6">
        <w:rPr>
          <w:rFonts w:asciiTheme="majorHAnsi" w:hAnsiTheme="majorHAnsi"/>
          <w:i/>
          <w:iCs/>
          <w:lang w:val="id-ID"/>
        </w:rPr>
        <w:t>bul fur</w:t>
      </w:r>
      <w:r w:rsidR="00BC3765" w:rsidRPr="00695BF6">
        <w:rPr>
          <w:rFonts w:asciiTheme="majorHAnsi" w:hAnsiTheme="majorHAnsi" w:cs="Times New Roman"/>
          <w:i/>
          <w:iCs/>
          <w:lang w:val="id-ID"/>
        </w:rPr>
        <w:t>ūḍ</w:t>
      </w:r>
      <w:r w:rsidR="00BC3765" w:rsidRPr="00695BF6">
        <w:rPr>
          <w:rFonts w:asciiTheme="majorHAnsi" w:hAnsiTheme="majorHAnsi"/>
          <w:lang w:val="id-ID"/>
        </w:rPr>
        <w:t xml:space="preserve">, kemudian penerima </w:t>
      </w:r>
      <w:r w:rsidR="00BC3765" w:rsidRPr="00695BF6">
        <w:rPr>
          <w:rFonts w:asciiTheme="majorHAnsi" w:hAnsiTheme="majorHAnsi"/>
          <w:i/>
          <w:iCs/>
          <w:lang w:val="id-ID"/>
        </w:rPr>
        <w:t>‘ashabah</w:t>
      </w:r>
      <w:r w:rsidR="00BC3765" w:rsidRPr="00695BF6">
        <w:rPr>
          <w:rFonts w:asciiTheme="majorHAnsi" w:hAnsiTheme="majorHAnsi"/>
          <w:lang w:val="id-ID"/>
        </w:rPr>
        <w:t xml:space="preserve"> mengambil sisa setelah diambil oleh </w:t>
      </w:r>
      <w:r w:rsidR="00BC3765" w:rsidRPr="00695BF6">
        <w:rPr>
          <w:rFonts w:asciiTheme="majorHAnsi" w:hAnsiTheme="majorHAnsi"/>
          <w:i/>
          <w:iCs/>
          <w:lang w:val="id-ID"/>
        </w:rPr>
        <w:t>a</w:t>
      </w:r>
      <w:r w:rsidR="00BC3765" w:rsidRPr="00695BF6">
        <w:rPr>
          <w:rFonts w:asciiTheme="majorHAnsi" w:hAnsiTheme="majorHAnsi" w:cs="Times New Roman"/>
          <w:i/>
          <w:iCs/>
          <w:lang w:val="id-ID"/>
        </w:rPr>
        <w:t>ṣḥā</w:t>
      </w:r>
      <w:r w:rsidR="00BC3765" w:rsidRPr="00695BF6">
        <w:rPr>
          <w:rFonts w:asciiTheme="majorHAnsi" w:hAnsiTheme="majorHAnsi"/>
          <w:i/>
          <w:iCs/>
          <w:lang w:val="id-ID"/>
        </w:rPr>
        <w:t>bul fur</w:t>
      </w:r>
      <w:r w:rsidR="00BC3765" w:rsidRPr="00695BF6">
        <w:rPr>
          <w:rFonts w:asciiTheme="majorHAnsi" w:hAnsiTheme="majorHAnsi" w:cs="Times New Roman"/>
          <w:i/>
          <w:iCs/>
          <w:lang w:val="id-ID"/>
        </w:rPr>
        <w:t>ūḍ</w:t>
      </w:r>
      <w:r w:rsidR="00BC3765" w:rsidRPr="00695BF6">
        <w:rPr>
          <w:rFonts w:asciiTheme="majorHAnsi" w:hAnsiTheme="majorHAnsi"/>
          <w:lang w:val="id-ID"/>
        </w:rPr>
        <w:t xml:space="preserve">, </w:t>
      </w:r>
      <w:r w:rsidR="003E0594" w:rsidRPr="00695BF6">
        <w:rPr>
          <w:rFonts w:asciiTheme="majorHAnsi" w:hAnsiTheme="majorHAnsi"/>
          <w:lang w:val="id-ID"/>
        </w:rPr>
        <w:t xml:space="preserve">dimana </w:t>
      </w:r>
      <w:r w:rsidR="00BC3765" w:rsidRPr="00695BF6">
        <w:rPr>
          <w:rFonts w:asciiTheme="majorHAnsi" w:hAnsiTheme="majorHAnsi"/>
          <w:lang w:val="id-ID"/>
        </w:rPr>
        <w:t xml:space="preserve">hukumnya itu ada 3 yaitu: boleh jadi mendapatkan seluruh harta jika tidak ada </w:t>
      </w:r>
      <w:r w:rsidR="00BC3765" w:rsidRPr="00695BF6">
        <w:rPr>
          <w:rFonts w:asciiTheme="majorHAnsi" w:hAnsiTheme="majorHAnsi"/>
          <w:i/>
          <w:iCs/>
          <w:lang w:val="id-ID"/>
        </w:rPr>
        <w:t>a</w:t>
      </w:r>
      <w:r w:rsidR="00BC3765" w:rsidRPr="00695BF6">
        <w:rPr>
          <w:rFonts w:asciiTheme="majorHAnsi" w:hAnsiTheme="majorHAnsi" w:cs="Times New Roman"/>
          <w:i/>
          <w:iCs/>
          <w:lang w:val="id-ID"/>
        </w:rPr>
        <w:t>ṣḥā</w:t>
      </w:r>
      <w:r w:rsidR="00BC3765" w:rsidRPr="00695BF6">
        <w:rPr>
          <w:rFonts w:asciiTheme="majorHAnsi" w:hAnsiTheme="majorHAnsi"/>
          <w:i/>
          <w:iCs/>
          <w:lang w:val="id-ID"/>
        </w:rPr>
        <w:t>bul fur</w:t>
      </w:r>
      <w:r w:rsidR="00BC3765" w:rsidRPr="00695BF6">
        <w:rPr>
          <w:rFonts w:asciiTheme="majorHAnsi" w:hAnsiTheme="majorHAnsi" w:cs="Times New Roman"/>
          <w:i/>
          <w:iCs/>
          <w:lang w:val="id-ID"/>
        </w:rPr>
        <w:t>ūḍ</w:t>
      </w:r>
      <w:r w:rsidR="00BC3765" w:rsidRPr="00695BF6">
        <w:rPr>
          <w:rFonts w:asciiTheme="majorHAnsi" w:hAnsiTheme="majorHAnsi"/>
          <w:lang w:val="id-ID"/>
        </w:rPr>
        <w:t xml:space="preserve">, mendapatkan sisa setelah diambil oleh </w:t>
      </w:r>
      <w:r w:rsidR="00BC3765" w:rsidRPr="00695BF6">
        <w:rPr>
          <w:rFonts w:asciiTheme="majorHAnsi" w:hAnsiTheme="majorHAnsi"/>
          <w:i/>
          <w:iCs/>
          <w:lang w:val="id-ID"/>
        </w:rPr>
        <w:t>a</w:t>
      </w:r>
      <w:r w:rsidR="00BC3765" w:rsidRPr="00695BF6">
        <w:rPr>
          <w:rFonts w:asciiTheme="majorHAnsi" w:hAnsiTheme="majorHAnsi" w:cs="Times New Roman"/>
          <w:i/>
          <w:iCs/>
          <w:lang w:val="id-ID"/>
        </w:rPr>
        <w:t>ṣḥā</w:t>
      </w:r>
      <w:r w:rsidR="00BC3765" w:rsidRPr="00695BF6">
        <w:rPr>
          <w:rFonts w:asciiTheme="majorHAnsi" w:hAnsiTheme="majorHAnsi"/>
          <w:i/>
          <w:iCs/>
          <w:lang w:val="id-ID"/>
        </w:rPr>
        <w:t>bul fur</w:t>
      </w:r>
      <w:r w:rsidR="00BC3765" w:rsidRPr="00695BF6">
        <w:rPr>
          <w:rFonts w:asciiTheme="majorHAnsi" w:hAnsiTheme="majorHAnsi" w:cs="Times New Roman"/>
          <w:i/>
          <w:iCs/>
          <w:lang w:val="id-ID"/>
        </w:rPr>
        <w:t>ūḍ</w:t>
      </w:r>
      <w:r w:rsidR="00BC3765" w:rsidRPr="00695BF6">
        <w:rPr>
          <w:rFonts w:asciiTheme="majorHAnsi" w:hAnsiTheme="majorHAnsi"/>
          <w:lang w:val="id-ID"/>
        </w:rPr>
        <w:t xml:space="preserve"> atau tidak mendapatkan apa-apa karena </w:t>
      </w:r>
      <w:r w:rsidR="00BC3765" w:rsidRPr="00695BF6">
        <w:rPr>
          <w:rFonts w:asciiTheme="majorHAnsi" w:hAnsiTheme="majorHAnsi"/>
          <w:i/>
          <w:iCs/>
          <w:lang w:val="id-ID"/>
        </w:rPr>
        <w:t>izdiham</w:t>
      </w:r>
      <w:r w:rsidR="00BC3765" w:rsidRPr="00695BF6">
        <w:rPr>
          <w:rFonts w:asciiTheme="majorHAnsi" w:hAnsiTheme="majorHAnsi"/>
          <w:lang w:val="id-ID"/>
        </w:rPr>
        <w:t xml:space="preserve"> (padatnya) penerima bagian </w:t>
      </w:r>
      <w:r w:rsidR="00BC3765" w:rsidRPr="00695BF6">
        <w:rPr>
          <w:rFonts w:asciiTheme="majorHAnsi" w:hAnsiTheme="majorHAnsi"/>
          <w:i/>
          <w:iCs/>
          <w:lang w:val="id-ID"/>
        </w:rPr>
        <w:t>a</w:t>
      </w:r>
      <w:r w:rsidR="00BC3765" w:rsidRPr="00695BF6">
        <w:rPr>
          <w:rFonts w:asciiTheme="majorHAnsi" w:hAnsiTheme="majorHAnsi" w:cs="Times New Roman"/>
          <w:i/>
          <w:iCs/>
          <w:lang w:val="id-ID"/>
        </w:rPr>
        <w:t>ṣḥā</w:t>
      </w:r>
      <w:r w:rsidR="00BC3765" w:rsidRPr="00695BF6">
        <w:rPr>
          <w:rFonts w:asciiTheme="majorHAnsi" w:hAnsiTheme="majorHAnsi"/>
          <w:i/>
          <w:iCs/>
          <w:lang w:val="id-ID"/>
        </w:rPr>
        <w:t>bul fur</w:t>
      </w:r>
      <w:r w:rsidR="00BC3765" w:rsidRPr="00695BF6">
        <w:rPr>
          <w:rFonts w:asciiTheme="majorHAnsi" w:hAnsiTheme="majorHAnsi" w:cs="Times New Roman"/>
          <w:i/>
          <w:iCs/>
          <w:lang w:val="id-ID"/>
        </w:rPr>
        <w:t>ūḍ</w:t>
      </w:r>
      <w:r w:rsidR="00BC3765" w:rsidRPr="00695BF6">
        <w:rPr>
          <w:rFonts w:asciiTheme="majorHAnsi" w:hAnsiTheme="majorHAnsi"/>
          <w:lang w:val="id-ID"/>
        </w:rPr>
        <w:t>.</w:t>
      </w:r>
      <w:r w:rsidR="00BC3765" w:rsidRPr="00695BF6">
        <w:rPr>
          <w:rStyle w:val="FootnoteReference"/>
          <w:rFonts w:asciiTheme="majorHAnsi" w:hAnsiTheme="majorHAnsi"/>
          <w:lang w:val="id-ID"/>
        </w:rPr>
        <w:footnoteReference w:id="24"/>
      </w:r>
    </w:p>
    <w:p w:rsidR="00BC3765" w:rsidRPr="00695BF6" w:rsidRDefault="004E3543" w:rsidP="004E3543">
      <w:pPr>
        <w:pStyle w:val="ListParagraph"/>
        <w:tabs>
          <w:tab w:val="left" w:pos="567"/>
        </w:tabs>
        <w:spacing w:after="0"/>
        <w:ind w:left="0"/>
        <w:jc w:val="both"/>
        <w:rPr>
          <w:rFonts w:asciiTheme="majorHAnsi" w:hAnsiTheme="majorHAnsi" w:cstheme="majorBidi"/>
          <w:sz w:val="24"/>
          <w:szCs w:val="24"/>
          <w:lang w:val="id-ID"/>
        </w:rPr>
      </w:pPr>
      <w:r>
        <w:rPr>
          <w:rFonts w:asciiTheme="majorHAnsi" w:hAnsiTheme="majorHAnsi" w:cstheme="majorBidi"/>
          <w:sz w:val="24"/>
          <w:szCs w:val="24"/>
          <w:lang w:val="id-ID"/>
        </w:rPr>
        <w:tab/>
      </w:r>
      <w:r w:rsidR="00BC3765" w:rsidRPr="00695BF6">
        <w:rPr>
          <w:rFonts w:asciiTheme="majorHAnsi" w:hAnsiTheme="majorHAnsi" w:cstheme="majorBidi"/>
          <w:sz w:val="24"/>
          <w:szCs w:val="24"/>
          <w:lang w:val="id-ID"/>
        </w:rPr>
        <w:t>Berdasarkan penelitian yang mendalam (</w:t>
      </w:r>
      <w:r w:rsidR="00BC3765" w:rsidRPr="00695BF6">
        <w:rPr>
          <w:rFonts w:asciiTheme="majorHAnsi" w:hAnsiTheme="majorHAnsi" w:cstheme="majorBidi"/>
          <w:i/>
          <w:iCs/>
          <w:sz w:val="24"/>
          <w:szCs w:val="24"/>
          <w:lang w:val="id-ID"/>
        </w:rPr>
        <w:t>istiqra’</w:t>
      </w:r>
      <w:r w:rsidR="00BC3765" w:rsidRPr="00695BF6">
        <w:rPr>
          <w:rFonts w:asciiTheme="majorHAnsi" w:hAnsiTheme="majorHAnsi" w:cstheme="majorBidi"/>
          <w:sz w:val="24"/>
          <w:szCs w:val="24"/>
          <w:lang w:val="id-ID"/>
        </w:rPr>
        <w:t xml:space="preserve">), ditemukan bahwa perempuan mendapatkan warisan dengan </w:t>
      </w:r>
      <w:r w:rsidR="00BC3765" w:rsidRPr="00695BF6">
        <w:rPr>
          <w:rFonts w:asciiTheme="majorHAnsi" w:hAnsiTheme="majorHAnsi" w:cstheme="majorBidi"/>
          <w:i/>
          <w:iCs/>
          <w:sz w:val="24"/>
          <w:szCs w:val="24"/>
          <w:lang w:val="id-ID"/>
        </w:rPr>
        <w:t>far</w:t>
      </w:r>
      <w:r w:rsidR="00BC3765" w:rsidRPr="00695BF6">
        <w:rPr>
          <w:rFonts w:asciiTheme="majorHAnsi" w:hAnsiTheme="majorHAnsi" w:cs="Times New Roman"/>
          <w:i/>
          <w:iCs/>
          <w:sz w:val="24"/>
          <w:szCs w:val="24"/>
          <w:lang w:val="id-ID"/>
        </w:rPr>
        <w:t>ḍ</w:t>
      </w:r>
      <w:r w:rsidR="00BC3765" w:rsidRPr="00695BF6">
        <w:rPr>
          <w:rFonts w:asciiTheme="majorHAnsi" w:hAnsiTheme="majorHAnsi" w:cstheme="majorBidi"/>
          <w:sz w:val="24"/>
          <w:szCs w:val="24"/>
          <w:lang w:val="id-ID"/>
        </w:rPr>
        <w:t xml:space="preserve"> (bagian tetap) lebih besar dari pada bagian yang diterima oleh laki-laki melalui jalur </w:t>
      </w:r>
      <w:r w:rsidR="00BC3765" w:rsidRPr="00695BF6">
        <w:rPr>
          <w:rFonts w:asciiTheme="majorHAnsi" w:hAnsiTheme="majorHAnsi" w:cstheme="majorBidi"/>
          <w:i/>
          <w:iCs/>
          <w:sz w:val="24"/>
          <w:szCs w:val="24"/>
          <w:lang w:val="id-ID"/>
        </w:rPr>
        <w:t>‘ashabah</w:t>
      </w:r>
      <w:r w:rsidR="00BC3765" w:rsidRPr="00695BF6">
        <w:rPr>
          <w:rFonts w:asciiTheme="majorHAnsi" w:hAnsiTheme="majorHAnsi" w:cstheme="majorBidi"/>
          <w:sz w:val="24"/>
          <w:szCs w:val="24"/>
          <w:lang w:val="id-ID"/>
        </w:rPr>
        <w:t>, hal ini bisa kita lihat melalui tabel di bawah ini:</w:t>
      </w:r>
    </w:p>
    <w:tbl>
      <w:tblPr>
        <w:tblStyle w:val="TableGrid"/>
        <w:tblW w:w="0" w:type="auto"/>
        <w:jc w:val="center"/>
        <w:tblInd w:w="-335" w:type="dxa"/>
        <w:tblLook w:val="04A0" w:firstRow="1" w:lastRow="0" w:firstColumn="1" w:lastColumn="0" w:noHBand="0" w:noVBand="1"/>
      </w:tblPr>
      <w:tblGrid>
        <w:gridCol w:w="1861"/>
        <w:gridCol w:w="3700"/>
      </w:tblGrid>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b/>
                <w:bCs/>
                <w:sz w:val="24"/>
                <w:szCs w:val="24"/>
                <w:lang w:val="id-ID"/>
              </w:rPr>
            </w:pPr>
            <w:r w:rsidRPr="00695BF6">
              <w:rPr>
                <w:rFonts w:asciiTheme="majorHAnsi" w:hAnsiTheme="majorHAnsi" w:cstheme="majorBidi"/>
                <w:b/>
                <w:bCs/>
                <w:sz w:val="24"/>
                <w:szCs w:val="24"/>
                <w:lang w:val="id-ID"/>
              </w:rPr>
              <w:t>Bagian</w:t>
            </w:r>
          </w:p>
        </w:tc>
        <w:tc>
          <w:tcPr>
            <w:tcW w:w="3700" w:type="dxa"/>
          </w:tcPr>
          <w:p w:rsidR="00BC3765" w:rsidRPr="00695BF6" w:rsidRDefault="00BC3765" w:rsidP="00BC3765">
            <w:pPr>
              <w:pStyle w:val="Heading7"/>
              <w:outlineLvl w:val="6"/>
              <w:rPr>
                <w:rFonts w:asciiTheme="majorHAnsi" w:hAnsiTheme="majorHAnsi"/>
              </w:rPr>
            </w:pPr>
            <w:r w:rsidRPr="00695BF6">
              <w:rPr>
                <w:rFonts w:asciiTheme="majorHAnsi" w:hAnsiTheme="majorHAnsi"/>
              </w:rPr>
              <w:t>Ahli waris</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1/8</w:t>
            </w:r>
          </w:p>
        </w:tc>
        <w:tc>
          <w:tcPr>
            <w:tcW w:w="3700" w:type="dxa"/>
          </w:tcPr>
          <w:p w:rsidR="00BC3765" w:rsidRPr="00695BF6" w:rsidRDefault="00BC3765" w:rsidP="005752DF">
            <w:pPr>
              <w:pStyle w:val="ListParagraph"/>
              <w:numPr>
                <w:ilvl w:val="0"/>
                <w:numId w:val="20"/>
              </w:numPr>
              <w:rPr>
                <w:rFonts w:asciiTheme="majorHAnsi" w:hAnsiTheme="majorHAnsi" w:cstheme="majorBidi"/>
                <w:sz w:val="24"/>
                <w:szCs w:val="24"/>
                <w:lang w:val="id-ID"/>
              </w:rPr>
            </w:pPr>
            <w:r w:rsidRPr="00695BF6">
              <w:rPr>
                <w:rFonts w:asciiTheme="majorHAnsi" w:hAnsiTheme="majorHAnsi" w:cstheme="majorBidi"/>
                <w:sz w:val="24"/>
                <w:szCs w:val="24"/>
                <w:lang w:val="id-ID"/>
              </w:rPr>
              <w:t>Istri</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1/4</w:t>
            </w:r>
          </w:p>
        </w:tc>
        <w:tc>
          <w:tcPr>
            <w:tcW w:w="3700" w:type="dxa"/>
          </w:tcPr>
          <w:p w:rsidR="00BC3765" w:rsidRPr="00695BF6" w:rsidRDefault="00BC3765" w:rsidP="005752DF">
            <w:pPr>
              <w:pStyle w:val="ListParagraph"/>
              <w:numPr>
                <w:ilvl w:val="0"/>
                <w:numId w:val="19"/>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Suami </w:t>
            </w:r>
          </w:p>
          <w:p w:rsidR="00BC3765" w:rsidRPr="00695BF6" w:rsidRDefault="00BC3765" w:rsidP="005752DF">
            <w:pPr>
              <w:pStyle w:val="ListParagraph"/>
              <w:numPr>
                <w:ilvl w:val="0"/>
                <w:numId w:val="19"/>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Istri </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1/6</w:t>
            </w:r>
          </w:p>
        </w:tc>
        <w:tc>
          <w:tcPr>
            <w:tcW w:w="3700" w:type="dxa"/>
          </w:tcPr>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Ibu </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Nenek </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Cucu Perempuan</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Saudara Perempuan Seayah</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Saudara Perempuan Seibu</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Saudara Laki-laki Seibu</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Ayah </w:t>
            </w:r>
          </w:p>
          <w:p w:rsidR="00BC3765" w:rsidRPr="00695BF6" w:rsidRDefault="00BC3765" w:rsidP="005752DF">
            <w:pPr>
              <w:pStyle w:val="ListParagraph"/>
              <w:numPr>
                <w:ilvl w:val="0"/>
                <w:numId w:val="21"/>
              </w:numPr>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Kakek </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1/3</w:t>
            </w:r>
          </w:p>
        </w:tc>
        <w:tc>
          <w:tcPr>
            <w:tcW w:w="3700" w:type="dxa"/>
          </w:tcPr>
          <w:p w:rsidR="00BC3765" w:rsidRPr="00695BF6" w:rsidRDefault="00BC3765" w:rsidP="005752DF">
            <w:pPr>
              <w:numPr>
                <w:ilvl w:val="0"/>
                <w:numId w:val="16"/>
              </w:numPr>
              <w:rPr>
                <w:rFonts w:asciiTheme="majorHAnsi" w:hAnsiTheme="majorHAnsi" w:cstheme="majorBidi"/>
                <w:sz w:val="24"/>
                <w:szCs w:val="24"/>
              </w:rPr>
            </w:pPr>
            <w:r w:rsidRPr="00695BF6">
              <w:rPr>
                <w:rFonts w:asciiTheme="majorHAnsi" w:hAnsiTheme="majorHAnsi" w:cstheme="majorBidi"/>
                <w:sz w:val="24"/>
                <w:szCs w:val="24"/>
              </w:rPr>
              <w:t>Ibu</w:t>
            </w:r>
          </w:p>
          <w:p w:rsidR="00BC3765" w:rsidRPr="00695BF6" w:rsidRDefault="00BC3765" w:rsidP="005752DF">
            <w:pPr>
              <w:numPr>
                <w:ilvl w:val="0"/>
                <w:numId w:val="16"/>
              </w:numPr>
              <w:rPr>
                <w:rFonts w:asciiTheme="majorHAnsi" w:hAnsiTheme="majorHAnsi" w:cstheme="majorBidi"/>
                <w:sz w:val="24"/>
                <w:szCs w:val="24"/>
              </w:rPr>
            </w:pPr>
            <w:r w:rsidRPr="00695BF6">
              <w:rPr>
                <w:rFonts w:asciiTheme="majorHAnsi" w:hAnsiTheme="majorHAnsi" w:cstheme="majorBidi"/>
                <w:sz w:val="24"/>
                <w:szCs w:val="24"/>
              </w:rPr>
              <w:t>Saudara Pr. Seibu</w:t>
            </w:r>
          </w:p>
          <w:p w:rsidR="00BC3765" w:rsidRPr="00695BF6" w:rsidRDefault="00BC3765" w:rsidP="005752DF">
            <w:pPr>
              <w:numPr>
                <w:ilvl w:val="0"/>
                <w:numId w:val="16"/>
              </w:numPr>
              <w:rPr>
                <w:rFonts w:asciiTheme="majorHAnsi" w:hAnsiTheme="majorHAnsi" w:cstheme="majorBidi"/>
                <w:sz w:val="24"/>
                <w:szCs w:val="24"/>
              </w:rPr>
            </w:pPr>
            <w:r w:rsidRPr="00695BF6">
              <w:rPr>
                <w:rFonts w:asciiTheme="majorHAnsi" w:hAnsiTheme="majorHAnsi" w:cstheme="majorBidi"/>
                <w:sz w:val="24"/>
                <w:szCs w:val="24"/>
              </w:rPr>
              <w:t>Saudara Lk.Seibu</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t>1/2</w:t>
            </w:r>
          </w:p>
        </w:tc>
        <w:tc>
          <w:tcPr>
            <w:tcW w:w="3700" w:type="dxa"/>
          </w:tcPr>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 xml:space="preserve">Suami </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Anak Pr. (sendiri)</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lastRenderedPageBreak/>
              <w:t>Cucu Pr. (sendiri)</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Saudara Pr. Kandung (sendiri)</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Saudara Pr. Seayah (sendiri)</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Ayah</w:t>
            </w:r>
          </w:p>
          <w:p w:rsidR="00BC3765" w:rsidRPr="00695BF6" w:rsidRDefault="00BC3765" w:rsidP="005752DF">
            <w:pPr>
              <w:numPr>
                <w:ilvl w:val="0"/>
                <w:numId w:val="17"/>
              </w:numPr>
              <w:rPr>
                <w:rFonts w:asciiTheme="majorHAnsi" w:hAnsiTheme="majorHAnsi" w:cstheme="majorBidi"/>
                <w:sz w:val="24"/>
                <w:szCs w:val="24"/>
              </w:rPr>
            </w:pPr>
            <w:r w:rsidRPr="00695BF6">
              <w:rPr>
                <w:rFonts w:asciiTheme="majorHAnsi" w:hAnsiTheme="majorHAnsi" w:cstheme="majorBidi"/>
                <w:sz w:val="24"/>
                <w:szCs w:val="24"/>
              </w:rPr>
              <w:t xml:space="preserve">Kakek </w:t>
            </w:r>
          </w:p>
        </w:tc>
      </w:tr>
      <w:tr w:rsidR="00BC3765" w:rsidRPr="00695BF6" w:rsidTr="00BC3765">
        <w:trPr>
          <w:jc w:val="center"/>
        </w:trPr>
        <w:tc>
          <w:tcPr>
            <w:tcW w:w="1861" w:type="dxa"/>
          </w:tcPr>
          <w:p w:rsidR="00BC3765" w:rsidRPr="00695BF6" w:rsidRDefault="00BC3765" w:rsidP="00BC3765">
            <w:pPr>
              <w:jc w:val="center"/>
              <w:rPr>
                <w:rFonts w:asciiTheme="majorHAnsi" w:hAnsiTheme="majorHAnsi" w:cstheme="majorBidi"/>
                <w:sz w:val="24"/>
                <w:szCs w:val="24"/>
                <w:lang w:val="id-ID"/>
              </w:rPr>
            </w:pPr>
            <w:r w:rsidRPr="00695BF6">
              <w:rPr>
                <w:rFonts w:asciiTheme="majorHAnsi" w:hAnsiTheme="majorHAnsi" w:cstheme="majorBidi"/>
                <w:sz w:val="24"/>
                <w:szCs w:val="24"/>
                <w:lang w:val="id-ID"/>
              </w:rPr>
              <w:lastRenderedPageBreak/>
              <w:t>2/3</w:t>
            </w:r>
          </w:p>
        </w:tc>
        <w:tc>
          <w:tcPr>
            <w:tcW w:w="3700" w:type="dxa"/>
          </w:tcPr>
          <w:p w:rsidR="00BC3765" w:rsidRPr="00695BF6" w:rsidRDefault="00BC3765" w:rsidP="005752DF">
            <w:pPr>
              <w:numPr>
                <w:ilvl w:val="0"/>
                <w:numId w:val="18"/>
              </w:numPr>
              <w:rPr>
                <w:rFonts w:asciiTheme="majorHAnsi" w:hAnsiTheme="majorHAnsi" w:cstheme="majorBidi"/>
                <w:sz w:val="24"/>
                <w:szCs w:val="24"/>
              </w:rPr>
            </w:pPr>
            <w:r w:rsidRPr="00695BF6">
              <w:rPr>
                <w:rFonts w:asciiTheme="majorHAnsi" w:hAnsiTheme="majorHAnsi" w:cstheme="majorBidi"/>
                <w:sz w:val="24"/>
                <w:szCs w:val="24"/>
                <w:lang w:val="id-ID"/>
              </w:rPr>
              <w:t>Dua</w:t>
            </w:r>
            <w:r w:rsidRPr="00695BF6">
              <w:rPr>
                <w:rFonts w:asciiTheme="majorHAnsi" w:hAnsiTheme="majorHAnsi" w:cstheme="majorBidi"/>
                <w:sz w:val="24"/>
                <w:szCs w:val="24"/>
              </w:rPr>
              <w:t xml:space="preserve"> Anak Pr/lebih</w:t>
            </w:r>
          </w:p>
          <w:p w:rsidR="00BC3765" w:rsidRPr="00695BF6" w:rsidRDefault="00BC3765" w:rsidP="005752DF">
            <w:pPr>
              <w:numPr>
                <w:ilvl w:val="0"/>
                <w:numId w:val="18"/>
              </w:numPr>
              <w:rPr>
                <w:rFonts w:asciiTheme="majorHAnsi" w:hAnsiTheme="majorHAnsi" w:cstheme="majorBidi"/>
                <w:sz w:val="24"/>
                <w:szCs w:val="24"/>
              </w:rPr>
            </w:pPr>
            <w:r w:rsidRPr="00695BF6">
              <w:rPr>
                <w:rFonts w:asciiTheme="majorHAnsi" w:hAnsiTheme="majorHAnsi" w:cstheme="majorBidi"/>
                <w:sz w:val="24"/>
                <w:szCs w:val="24"/>
                <w:lang w:val="id-ID"/>
              </w:rPr>
              <w:t>Dua</w:t>
            </w:r>
            <w:r w:rsidRPr="00695BF6">
              <w:rPr>
                <w:rFonts w:asciiTheme="majorHAnsi" w:hAnsiTheme="majorHAnsi" w:cstheme="majorBidi"/>
                <w:sz w:val="24"/>
                <w:szCs w:val="24"/>
              </w:rPr>
              <w:t xml:space="preserve"> Cucu Pr/lebih</w:t>
            </w:r>
          </w:p>
          <w:p w:rsidR="00BC3765" w:rsidRPr="00695BF6" w:rsidRDefault="00BC3765" w:rsidP="005752DF">
            <w:pPr>
              <w:numPr>
                <w:ilvl w:val="0"/>
                <w:numId w:val="18"/>
              </w:numPr>
              <w:rPr>
                <w:rFonts w:asciiTheme="majorHAnsi" w:hAnsiTheme="majorHAnsi" w:cstheme="majorBidi"/>
                <w:sz w:val="24"/>
                <w:szCs w:val="24"/>
              </w:rPr>
            </w:pPr>
            <w:r w:rsidRPr="00695BF6">
              <w:rPr>
                <w:rFonts w:asciiTheme="majorHAnsi" w:hAnsiTheme="majorHAnsi" w:cstheme="majorBidi"/>
                <w:sz w:val="24"/>
                <w:szCs w:val="24"/>
                <w:lang w:val="id-ID"/>
              </w:rPr>
              <w:t>Dua</w:t>
            </w:r>
            <w:r w:rsidRPr="00695BF6">
              <w:rPr>
                <w:rFonts w:asciiTheme="majorHAnsi" w:hAnsiTheme="majorHAnsi" w:cstheme="majorBidi"/>
                <w:sz w:val="24"/>
                <w:szCs w:val="24"/>
              </w:rPr>
              <w:t xml:space="preserve"> Saudara Pr. Kandung/lebih</w:t>
            </w:r>
          </w:p>
          <w:p w:rsidR="00BC3765" w:rsidRPr="00695BF6" w:rsidRDefault="00BC3765" w:rsidP="005752DF">
            <w:pPr>
              <w:numPr>
                <w:ilvl w:val="0"/>
                <w:numId w:val="18"/>
              </w:numPr>
              <w:rPr>
                <w:rFonts w:asciiTheme="majorHAnsi" w:hAnsiTheme="majorHAnsi" w:cstheme="majorBidi"/>
                <w:sz w:val="24"/>
                <w:szCs w:val="24"/>
              </w:rPr>
            </w:pPr>
            <w:r w:rsidRPr="00695BF6">
              <w:rPr>
                <w:rFonts w:asciiTheme="majorHAnsi" w:hAnsiTheme="majorHAnsi" w:cstheme="majorBidi"/>
                <w:sz w:val="24"/>
                <w:szCs w:val="24"/>
                <w:lang w:val="id-ID"/>
              </w:rPr>
              <w:t>Dua</w:t>
            </w:r>
            <w:r w:rsidRPr="00695BF6">
              <w:rPr>
                <w:rFonts w:asciiTheme="majorHAnsi" w:hAnsiTheme="majorHAnsi" w:cstheme="majorBidi"/>
                <w:sz w:val="24"/>
                <w:szCs w:val="24"/>
              </w:rPr>
              <w:t xml:space="preserve"> Saudara Pr. Seayah/lebih</w:t>
            </w:r>
          </w:p>
        </w:tc>
      </w:tr>
    </w:tbl>
    <w:p w:rsidR="00BC3765" w:rsidRPr="00695BF6" w:rsidRDefault="004E3543" w:rsidP="004E3543">
      <w:pPr>
        <w:tabs>
          <w:tab w:val="left" w:pos="567"/>
        </w:tabs>
        <w:spacing w:after="0"/>
        <w:jc w:val="both"/>
        <w:rPr>
          <w:rFonts w:asciiTheme="majorHAnsi" w:hAnsiTheme="majorHAnsi" w:cstheme="majorBidi"/>
          <w:sz w:val="24"/>
          <w:szCs w:val="24"/>
        </w:rPr>
      </w:pPr>
      <w:r>
        <w:rPr>
          <w:rFonts w:asciiTheme="majorHAnsi" w:hAnsiTheme="majorHAnsi" w:cstheme="majorBidi"/>
          <w:sz w:val="24"/>
          <w:szCs w:val="24"/>
          <w:lang w:val="id-ID"/>
        </w:rPr>
        <w:tab/>
      </w:r>
      <w:r w:rsidR="00BC3765" w:rsidRPr="00695BF6">
        <w:rPr>
          <w:rFonts w:asciiTheme="majorHAnsi" w:hAnsiTheme="majorHAnsi" w:cstheme="majorBidi"/>
          <w:sz w:val="24"/>
          <w:szCs w:val="24"/>
        </w:rPr>
        <w:t xml:space="preserve">Dari </w:t>
      </w:r>
      <w:proofErr w:type="gramStart"/>
      <w:r w:rsidR="00BC3765" w:rsidRPr="00695BF6">
        <w:rPr>
          <w:rFonts w:asciiTheme="majorHAnsi" w:hAnsiTheme="majorHAnsi" w:cstheme="majorBidi"/>
          <w:sz w:val="24"/>
          <w:szCs w:val="24"/>
          <w:lang w:val="id-ID"/>
        </w:rPr>
        <w:t xml:space="preserve">tabel </w:t>
      </w:r>
      <w:r w:rsidR="00BC3765" w:rsidRPr="00695BF6">
        <w:rPr>
          <w:rFonts w:asciiTheme="majorHAnsi" w:hAnsiTheme="majorHAnsi" w:cstheme="majorBidi"/>
          <w:sz w:val="24"/>
          <w:szCs w:val="24"/>
        </w:rPr>
        <w:t xml:space="preserve"> di</w:t>
      </w:r>
      <w:proofErr w:type="gramEnd"/>
      <w:r w:rsidR="00BC3765" w:rsidRPr="00695BF6">
        <w:rPr>
          <w:rFonts w:asciiTheme="majorHAnsi" w:hAnsiTheme="majorHAnsi" w:cstheme="majorBidi"/>
          <w:sz w:val="24"/>
          <w:szCs w:val="24"/>
        </w:rPr>
        <w:t xml:space="preserve"> atas dapat dijelsakan sebagai berikut:</w:t>
      </w:r>
    </w:p>
    <w:p w:rsidR="00BC3765" w:rsidRPr="00695BF6" w:rsidRDefault="00BC3765" w:rsidP="005752DF">
      <w:pPr>
        <w:pStyle w:val="ListParagraph"/>
        <w:numPr>
          <w:ilvl w:val="0"/>
          <w:numId w:val="15"/>
        </w:numPr>
        <w:spacing w:after="0"/>
        <w:jc w:val="both"/>
        <w:rPr>
          <w:rFonts w:asciiTheme="majorHAnsi" w:hAnsiTheme="majorHAnsi" w:cstheme="majorBidi"/>
          <w:sz w:val="24"/>
          <w:szCs w:val="24"/>
        </w:rPr>
      </w:pPr>
      <w:r w:rsidRPr="00695BF6">
        <w:rPr>
          <w:rFonts w:asciiTheme="majorHAnsi" w:hAnsiTheme="majorHAnsi" w:cstheme="majorBidi"/>
          <w:sz w:val="24"/>
          <w:szCs w:val="24"/>
        </w:rPr>
        <w:t xml:space="preserve">Bagian </w:t>
      </w:r>
      <w:r w:rsidRPr="00695BF6">
        <w:rPr>
          <w:rFonts w:asciiTheme="majorHAnsi" w:hAnsiTheme="majorHAnsi" w:cstheme="majorBidi"/>
          <w:sz w:val="24"/>
          <w:szCs w:val="24"/>
          <w:lang w:val="id-ID"/>
        </w:rPr>
        <w:t>tetap (</w:t>
      </w:r>
      <w:r w:rsidRPr="00695BF6">
        <w:rPr>
          <w:rFonts w:asciiTheme="majorHAnsi" w:hAnsiTheme="majorHAnsi" w:cstheme="majorBidi"/>
          <w:i/>
          <w:iCs/>
          <w:sz w:val="24"/>
          <w:szCs w:val="24"/>
          <w:lang w:val="id-ID"/>
        </w:rPr>
        <w:t>far</w:t>
      </w:r>
      <w:r w:rsidRPr="00695BF6">
        <w:rPr>
          <w:rFonts w:asciiTheme="majorHAnsi" w:hAnsiTheme="majorHAnsi" w:cs="Times New Roman"/>
          <w:i/>
          <w:iCs/>
          <w:sz w:val="24"/>
          <w:szCs w:val="24"/>
          <w:lang w:val="id-ID"/>
        </w:rPr>
        <w:t>ḍ</w:t>
      </w:r>
      <w:r w:rsidRPr="00695BF6">
        <w:rPr>
          <w:rFonts w:asciiTheme="majorHAnsi" w:hAnsiTheme="majorHAnsi" w:cstheme="majorBidi"/>
          <w:sz w:val="24"/>
          <w:szCs w:val="24"/>
          <w:lang w:val="id-ID"/>
        </w:rPr>
        <w:t>)</w:t>
      </w:r>
      <w:r w:rsidRPr="00695BF6">
        <w:rPr>
          <w:rFonts w:asciiTheme="majorHAnsi" w:hAnsiTheme="majorHAnsi" w:cstheme="majorBidi"/>
          <w:sz w:val="24"/>
          <w:szCs w:val="24"/>
        </w:rPr>
        <w:t xml:space="preserve"> 2/3 adalah bagian yang terbesar disebutkan dalam al-Quran, dan bagian ini tidak diterima oleh laki-laki melainkan untuk perempuan saja.</w:t>
      </w:r>
    </w:p>
    <w:p w:rsidR="00BC3765" w:rsidRPr="00695BF6" w:rsidRDefault="00BC3765" w:rsidP="005752DF">
      <w:pPr>
        <w:pStyle w:val="ListParagraph"/>
        <w:numPr>
          <w:ilvl w:val="0"/>
          <w:numId w:val="15"/>
        </w:numPr>
        <w:jc w:val="both"/>
        <w:rPr>
          <w:rFonts w:asciiTheme="majorHAnsi" w:hAnsiTheme="majorHAnsi" w:cstheme="majorBidi"/>
          <w:sz w:val="24"/>
          <w:szCs w:val="24"/>
        </w:rPr>
      </w:pPr>
      <w:r w:rsidRPr="00695BF6">
        <w:rPr>
          <w:rFonts w:asciiTheme="majorHAnsi" w:hAnsiTheme="majorHAnsi" w:cstheme="majorBidi"/>
          <w:sz w:val="24"/>
          <w:szCs w:val="24"/>
        </w:rPr>
        <w:t>Bagian 1/2 tidak didapatkan oleh laki-laki kecuali suami</w:t>
      </w:r>
      <w:r w:rsidRPr="00695BF6">
        <w:rPr>
          <w:rFonts w:asciiTheme="majorHAnsi" w:hAnsiTheme="majorHAnsi" w:cstheme="majorBidi"/>
          <w:sz w:val="24"/>
          <w:szCs w:val="24"/>
          <w:lang w:val="id-ID"/>
        </w:rPr>
        <w:t>,</w:t>
      </w:r>
      <w:r w:rsidRPr="00695BF6">
        <w:rPr>
          <w:rFonts w:asciiTheme="majorHAnsi" w:hAnsiTheme="majorHAnsi" w:cstheme="majorBidi"/>
          <w:sz w:val="24"/>
          <w:szCs w:val="24"/>
        </w:rPr>
        <w:t xml:space="preserve"> jika tidak meninggalkan anak keturunan (</w:t>
      </w:r>
      <w:r w:rsidRPr="00695BF6">
        <w:rPr>
          <w:rFonts w:asciiTheme="majorHAnsi" w:hAnsiTheme="majorHAnsi" w:cstheme="majorBidi"/>
          <w:i/>
          <w:iCs/>
          <w:sz w:val="24"/>
          <w:szCs w:val="24"/>
        </w:rPr>
        <w:t>furu’</w:t>
      </w:r>
      <w:r w:rsidRPr="00695BF6">
        <w:rPr>
          <w:rFonts w:asciiTheme="majorHAnsi" w:hAnsiTheme="majorHAnsi" w:cstheme="majorBidi"/>
          <w:sz w:val="24"/>
          <w:szCs w:val="24"/>
        </w:rPr>
        <w:t>) dan perkara ini jarang terjadi, sementara sisa ahli waris yang mendapatkan bagian 1/</w:t>
      </w:r>
      <w:proofErr w:type="gramStart"/>
      <w:r w:rsidRPr="00695BF6">
        <w:rPr>
          <w:rFonts w:asciiTheme="majorHAnsi" w:hAnsiTheme="majorHAnsi" w:cstheme="majorBidi"/>
          <w:sz w:val="24"/>
          <w:szCs w:val="24"/>
        </w:rPr>
        <w:t>2  untuk</w:t>
      </w:r>
      <w:proofErr w:type="gramEnd"/>
      <w:r w:rsidRPr="00695BF6">
        <w:rPr>
          <w:rFonts w:asciiTheme="majorHAnsi" w:hAnsiTheme="majorHAnsi" w:cstheme="majorBidi"/>
          <w:sz w:val="24"/>
          <w:szCs w:val="24"/>
        </w:rPr>
        <w:t xml:space="preserve"> empat golongan lagi dari perempuan, yaitu anak perempuan, cucu perempuan dari anak laki-laki, saudara perempuan kandung dan saudara perempuan seayah.</w:t>
      </w:r>
    </w:p>
    <w:p w:rsidR="00BC3765" w:rsidRPr="00695BF6" w:rsidRDefault="00BC3765" w:rsidP="005752DF">
      <w:pPr>
        <w:pStyle w:val="ListParagraph"/>
        <w:numPr>
          <w:ilvl w:val="0"/>
          <w:numId w:val="15"/>
        </w:numPr>
        <w:jc w:val="both"/>
        <w:rPr>
          <w:rFonts w:asciiTheme="majorHAnsi" w:hAnsiTheme="majorHAnsi" w:cstheme="majorBidi"/>
          <w:sz w:val="24"/>
          <w:szCs w:val="24"/>
        </w:rPr>
      </w:pPr>
      <w:r w:rsidRPr="00695BF6">
        <w:rPr>
          <w:rFonts w:asciiTheme="majorHAnsi" w:hAnsiTheme="majorHAnsi" w:cstheme="majorBidi"/>
          <w:sz w:val="24"/>
          <w:szCs w:val="24"/>
        </w:rPr>
        <w:t xml:space="preserve">Bagian 1/3 diambil oleh dua kelompok dari perempuan yaitu ibu ketika tidak meninggalkan </w:t>
      </w:r>
      <w:r w:rsidRPr="00695BF6">
        <w:rPr>
          <w:rFonts w:asciiTheme="majorHAnsi" w:hAnsiTheme="majorHAnsi" w:cstheme="majorBidi"/>
          <w:i/>
          <w:iCs/>
          <w:sz w:val="24"/>
          <w:szCs w:val="24"/>
        </w:rPr>
        <w:t>furu’ waris</w:t>
      </w:r>
      <w:r w:rsidRPr="00695BF6">
        <w:rPr>
          <w:rFonts w:asciiTheme="majorHAnsi" w:hAnsiTheme="majorHAnsi" w:cstheme="majorBidi"/>
          <w:sz w:val="24"/>
          <w:szCs w:val="24"/>
        </w:rPr>
        <w:t xml:space="preserve"> (cabang waris), anak laki-laki atau anak perempuan seterusnya ke</w:t>
      </w:r>
      <w:r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 xml:space="preserve">bawah, atau tidak ada dua orang atau lebih saudara. Dan diambil oleh dua orang atau lebih saudara laki-laki seibu atau saudara perempuan seibu atau mereka mewarisi bersama (laki-laki dan perempuan), dengan syarat tidak ada </w:t>
      </w:r>
      <w:r w:rsidRPr="00695BF6">
        <w:rPr>
          <w:rFonts w:asciiTheme="majorHAnsi" w:hAnsiTheme="majorHAnsi" w:cstheme="majorBidi"/>
          <w:i/>
          <w:iCs/>
          <w:sz w:val="24"/>
          <w:szCs w:val="24"/>
        </w:rPr>
        <w:t>furu’ wari</w:t>
      </w:r>
      <w:r w:rsidRPr="00695BF6">
        <w:rPr>
          <w:rFonts w:asciiTheme="majorHAnsi" w:hAnsiTheme="majorHAnsi" w:cs="Times New Roman"/>
          <w:i/>
          <w:iCs/>
          <w:sz w:val="24"/>
          <w:szCs w:val="24"/>
        </w:rPr>
        <w:t>ṡ</w:t>
      </w:r>
      <w:r w:rsidRPr="00695BF6">
        <w:rPr>
          <w:rFonts w:asciiTheme="majorHAnsi" w:hAnsiTheme="majorHAnsi" w:cstheme="majorBidi"/>
          <w:sz w:val="24"/>
          <w:szCs w:val="24"/>
        </w:rPr>
        <w:t xml:space="preserve"> yaitu anak laki-laki dan anak perempuan seterusnya kebawah dan tidak ada </w:t>
      </w:r>
      <w:r w:rsidRPr="00695BF6">
        <w:rPr>
          <w:rFonts w:asciiTheme="majorHAnsi" w:hAnsiTheme="majorHAnsi" w:cstheme="majorBidi"/>
          <w:i/>
          <w:iCs/>
          <w:sz w:val="24"/>
          <w:szCs w:val="24"/>
        </w:rPr>
        <w:t>u</w:t>
      </w:r>
      <w:r w:rsidRPr="00695BF6">
        <w:rPr>
          <w:rFonts w:asciiTheme="majorHAnsi" w:hAnsiTheme="majorHAnsi" w:cs="Times New Roman"/>
          <w:i/>
          <w:iCs/>
          <w:sz w:val="24"/>
          <w:szCs w:val="24"/>
        </w:rPr>
        <w:t>ṣū</w:t>
      </w:r>
      <w:r w:rsidRPr="00695BF6">
        <w:rPr>
          <w:rFonts w:asciiTheme="majorHAnsi" w:hAnsiTheme="majorHAnsi" w:cstheme="majorBidi"/>
          <w:i/>
          <w:iCs/>
          <w:sz w:val="24"/>
          <w:szCs w:val="24"/>
        </w:rPr>
        <w:t>l mu</w:t>
      </w:r>
      <w:r w:rsidR="00556C7A" w:rsidRPr="00695BF6">
        <w:rPr>
          <w:rFonts w:asciiTheme="majorHAnsi" w:hAnsiTheme="majorHAnsi" w:cs="Times New Roman"/>
          <w:i/>
          <w:iCs/>
          <w:sz w:val="24"/>
          <w:szCs w:val="24"/>
        </w:rPr>
        <w:t>ż</w:t>
      </w:r>
      <w:r w:rsidRPr="00695BF6">
        <w:rPr>
          <w:rFonts w:asciiTheme="majorHAnsi" w:hAnsiTheme="majorHAnsi" w:cstheme="majorBidi"/>
          <w:i/>
          <w:iCs/>
          <w:sz w:val="24"/>
          <w:szCs w:val="24"/>
        </w:rPr>
        <w:t>akkar</w:t>
      </w:r>
      <w:r w:rsidRPr="00695BF6">
        <w:rPr>
          <w:rFonts w:asciiTheme="majorHAnsi" w:hAnsiTheme="majorHAnsi" w:cstheme="majorBidi"/>
          <w:sz w:val="24"/>
          <w:szCs w:val="24"/>
        </w:rPr>
        <w:t xml:space="preserve"> (asal laki-laki) yaitu ayah dan kakek dan seterusnya ke</w:t>
      </w:r>
      <w:r w:rsidR="00556C7A" w:rsidRPr="00695BF6">
        <w:rPr>
          <w:rFonts w:asciiTheme="majorHAnsi" w:hAnsiTheme="majorHAnsi" w:cstheme="majorBidi"/>
          <w:sz w:val="24"/>
          <w:szCs w:val="24"/>
          <w:lang w:val="id-ID"/>
        </w:rPr>
        <w:t xml:space="preserve"> </w:t>
      </w:r>
      <w:r w:rsidRPr="00695BF6">
        <w:rPr>
          <w:rFonts w:asciiTheme="majorHAnsi" w:hAnsiTheme="majorHAnsi" w:cstheme="majorBidi"/>
          <w:sz w:val="24"/>
          <w:szCs w:val="24"/>
        </w:rPr>
        <w:t>atas.</w:t>
      </w:r>
    </w:p>
    <w:p w:rsidR="00BC3765" w:rsidRPr="00695BF6" w:rsidRDefault="00BC3765" w:rsidP="005752DF">
      <w:pPr>
        <w:pStyle w:val="ListParagraph"/>
        <w:numPr>
          <w:ilvl w:val="0"/>
          <w:numId w:val="15"/>
        </w:numPr>
        <w:jc w:val="both"/>
        <w:rPr>
          <w:rFonts w:asciiTheme="majorHAnsi" w:hAnsiTheme="majorHAnsi" w:cstheme="majorBidi"/>
          <w:sz w:val="24"/>
          <w:szCs w:val="24"/>
        </w:rPr>
      </w:pPr>
      <w:r w:rsidRPr="00695BF6">
        <w:rPr>
          <w:rFonts w:asciiTheme="majorHAnsi" w:hAnsiTheme="majorHAnsi" w:cstheme="majorBidi"/>
          <w:sz w:val="24"/>
          <w:szCs w:val="24"/>
        </w:rPr>
        <w:t>Bagian 1/6 diterima oleh delapan kelompok, enam oleh pihak perempuan dan dua oleh pihak laki-laki.</w:t>
      </w:r>
    </w:p>
    <w:p w:rsidR="00BC3765" w:rsidRPr="00695BF6" w:rsidRDefault="00BC3765" w:rsidP="005752DF">
      <w:pPr>
        <w:pStyle w:val="ListParagraph"/>
        <w:numPr>
          <w:ilvl w:val="0"/>
          <w:numId w:val="15"/>
        </w:numPr>
        <w:jc w:val="both"/>
        <w:rPr>
          <w:rFonts w:asciiTheme="majorHAnsi" w:hAnsiTheme="majorHAnsi" w:cstheme="majorBidi"/>
          <w:sz w:val="24"/>
          <w:szCs w:val="24"/>
        </w:rPr>
      </w:pPr>
      <w:r w:rsidRPr="00695BF6">
        <w:rPr>
          <w:rFonts w:asciiTheme="majorHAnsi" w:hAnsiTheme="majorHAnsi" w:cstheme="majorBidi"/>
          <w:sz w:val="24"/>
          <w:szCs w:val="24"/>
        </w:rPr>
        <w:t>Bagian 1/4 diambil oleh suami jika meninggalkan keturunan (anak laki-laki dan perempuan seterusnya kebawah) dan diambil oleh istri jika tidak meninggalkan keturunan dari suaminya.</w:t>
      </w:r>
    </w:p>
    <w:p w:rsidR="00BC3765" w:rsidRPr="00695BF6" w:rsidRDefault="00BC3765" w:rsidP="005752DF">
      <w:pPr>
        <w:pStyle w:val="ListParagraph"/>
        <w:numPr>
          <w:ilvl w:val="0"/>
          <w:numId w:val="15"/>
        </w:numPr>
        <w:spacing w:after="0"/>
        <w:jc w:val="both"/>
        <w:rPr>
          <w:rFonts w:asciiTheme="majorHAnsi" w:hAnsiTheme="majorHAnsi" w:cstheme="majorBidi"/>
          <w:sz w:val="24"/>
          <w:szCs w:val="24"/>
        </w:rPr>
      </w:pPr>
      <w:r w:rsidRPr="00695BF6">
        <w:rPr>
          <w:rFonts w:asciiTheme="majorHAnsi" w:hAnsiTheme="majorHAnsi" w:cstheme="majorBidi"/>
          <w:sz w:val="24"/>
          <w:szCs w:val="24"/>
        </w:rPr>
        <w:t xml:space="preserve">Bagian 1/8 diambil oleh istri jika meninggalkan keturunan/anak dari suaminya. </w:t>
      </w:r>
    </w:p>
    <w:p w:rsidR="00DF2D09" w:rsidRPr="00695BF6" w:rsidRDefault="00BC3765" w:rsidP="005F3630">
      <w:pPr>
        <w:ind w:firstLine="720"/>
        <w:jc w:val="both"/>
        <w:rPr>
          <w:rFonts w:asciiTheme="majorHAnsi" w:hAnsiTheme="majorHAnsi" w:cstheme="majorBidi"/>
          <w:sz w:val="24"/>
          <w:szCs w:val="24"/>
          <w:lang w:val="id-ID"/>
        </w:rPr>
      </w:pPr>
      <w:proofErr w:type="gramStart"/>
      <w:r w:rsidRPr="00695BF6">
        <w:rPr>
          <w:rFonts w:asciiTheme="majorHAnsi" w:hAnsiTheme="majorHAnsi" w:cstheme="majorBidi"/>
          <w:sz w:val="24"/>
          <w:szCs w:val="24"/>
        </w:rPr>
        <w:t>Jelas bahwa bagian yang telah ditentukan (</w:t>
      </w:r>
      <w:r w:rsidRPr="00695BF6">
        <w:rPr>
          <w:rFonts w:asciiTheme="majorHAnsi" w:hAnsiTheme="majorHAnsi" w:cstheme="majorBidi"/>
          <w:i/>
          <w:iCs/>
          <w:sz w:val="24"/>
          <w:szCs w:val="24"/>
        </w:rPr>
        <w:t>furu</w:t>
      </w:r>
      <w:r w:rsidRPr="00695BF6">
        <w:rPr>
          <w:rFonts w:asciiTheme="majorHAnsi" w:hAnsiTheme="majorHAnsi" w:cs="Times New Roman"/>
          <w:i/>
          <w:iCs/>
          <w:sz w:val="24"/>
          <w:szCs w:val="24"/>
        </w:rPr>
        <w:t>ḍ</w:t>
      </w:r>
      <w:r w:rsidRPr="00695BF6">
        <w:rPr>
          <w:rFonts w:asciiTheme="majorHAnsi" w:hAnsiTheme="majorHAnsi" w:cstheme="majorBidi"/>
          <w:i/>
          <w:iCs/>
          <w:sz w:val="24"/>
          <w:szCs w:val="24"/>
        </w:rPr>
        <w:t>ul muqaddarah</w:t>
      </w:r>
      <w:r w:rsidRPr="00695BF6">
        <w:rPr>
          <w:rFonts w:asciiTheme="majorHAnsi" w:hAnsiTheme="majorHAnsi" w:cstheme="majorBidi"/>
          <w:sz w:val="24"/>
          <w:szCs w:val="24"/>
        </w:rPr>
        <w:t xml:space="preserve">) dalam </w:t>
      </w:r>
      <w:r w:rsidRPr="00695BF6">
        <w:rPr>
          <w:rFonts w:asciiTheme="majorHAnsi" w:hAnsiTheme="majorHAnsi" w:cstheme="majorBidi"/>
          <w:i/>
          <w:iCs/>
          <w:sz w:val="24"/>
          <w:szCs w:val="24"/>
        </w:rPr>
        <w:t>na</w:t>
      </w:r>
      <w:r w:rsidRPr="00695BF6">
        <w:rPr>
          <w:rFonts w:asciiTheme="majorHAnsi" w:hAnsiTheme="majorHAnsi" w:cs="Times New Roman"/>
          <w:i/>
          <w:iCs/>
          <w:sz w:val="24"/>
          <w:szCs w:val="24"/>
        </w:rPr>
        <w:t>ṣ</w:t>
      </w:r>
      <w:r w:rsidRPr="00695BF6">
        <w:rPr>
          <w:rFonts w:asciiTheme="majorHAnsi" w:hAnsiTheme="majorHAnsi" w:cstheme="majorBidi"/>
          <w:sz w:val="24"/>
          <w:szCs w:val="24"/>
        </w:rPr>
        <w:t xml:space="preserve"> (al-Quran atau hadi</w:t>
      </w:r>
      <w:r w:rsidRPr="00695BF6">
        <w:rPr>
          <w:rFonts w:asciiTheme="majorHAnsi" w:hAnsiTheme="majorHAnsi" w:cs="Times New Roman"/>
          <w:sz w:val="24"/>
          <w:szCs w:val="24"/>
        </w:rPr>
        <w:t>ṡ</w:t>
      </w:r>
      <w:r w:rsidRPr="00695BF6">
        <w:rPr>
          <w:rFonts w:asciiTheme="majorHAnsi" w:hAnsiTheme="majorHAnsi" w:cstheme="majorBidi"/>
          <w:sz w:val="24"/>
          <w:szCs w:val="24"/>
        </w:rPr>
        <w:t>) diterima oleh perempuan lebih banyak dibandingkan dengan yang diterima oleh laki-laki.</w:t>
      </w:r>
      <w:proofErr w:type="gramEnd"/>
      <w:r w:rsidRPr="00695BF6">
        <w:rPr>
          <w:rFonts w:asciiTheme="majorHAnsi" w:hAnsiTheme="majorHAnsi" w:cstheme="majorBidi"/>
          <w:sz w:val="24"/>
          <w:szCs w:val="24"/>
        </w:rPr>
        <w:t xml:space="preserve"> </w:t>
      </w:r>
      <w:proofErr w:type="gramStart"/>
      <w:r w:rsidRPr="00695BF6">
        <w:rPr>
          <w:rFonts w:asciiTheme="majorHAnsi" w:hAnsiTheme="majorHAnsi" w:cstheme="majorBidi"/>
          <w:sz w:val="24"/>
          <w:szCs w:val="24"/>
        </w:rPr>
        <w:t xml:space="preserve">Oleh karena perempuan mendapatkan tujuh belas keadaan mendapatkan </w:t>
      </w:r>
      <w:r w:rsidRPr="00695BF6">
        <w:rPr>
          <w:rFonts w:asciiTheme="majorHAnsi" w:hAnsiTheme="majorHAnsi" w:cstheme="majorBidi"/>
          <w:i/>
          <w:iCs/>
          <w:sz w:val="24"/>
          <w:szCs w:val="24"/>
        </w:rPr>
        <w:t>furu</w:t>
      </w:r>
      <w:r w:rsidRPr="00695BF6">
        <w:rPr>
          <w:rFonts w:asciiTheme="majorHAnsi" w:hAnsiTheme="majorHAnsi" w:cs="Times New Roman"/>
          <w:i/>
          <w:iCs/>
          <w:sz w:val="24"/>
          <w:szCs w:val="24"/>
        </w:rPr>
        <w:t>ḍ</w:t>
      </w:r>
      <w:r w:rsidRPr="00695BF6">
        <w:rPr>
          <w:rFonts w:asciiTheme="majorHAnsi" w:hAnsiTheme="majorHAnsi" w:cstheme="majorBidi"/>
          <w:i/>
          <w:iCs/>
          <w:sz w:val="24"/>
          <w:szCs w:val="24"/>
        </w:rPr>
        <w:t>ul muqaddarah</w:t>
      </w:r>
      <w:r w:rsidRPr="00695BF6">
        <w:rPr>
          <w:rFonts w:asciiTheme="majorHAnsi" w:hAnsiTheme="majorHAnsi" w:cstheme="majorBidi"/>
          <w:sz w:val="24"/>
          <w:szCs w:val="24"/>
        </w:rPr>
        <w:t>, sementara laki-laki hanya menerima dalam enam keadaan saja.</w:t>
      </w:r>
      <w:proofErr w:type="gramEnd"/>
    </w:p>
    <w:p w:rsidR="005F3630" w:rsidRPr="00695BF6" w:rsidRDefault="005F3630" w:rsidP="005752DF">
      <w:pPr>
        <w:pStyle w:val="ListParagraph"/>
        <w:numPr>
          <w:ilvl w:val="0"/>
          <w:numId w:val="1"/>
        </w:numPr>
        <w:spacing w:after="0"/>
        <w:jc w:val="both"/>
        <w:rPr>
          <w:rFonts w:asciiTheme="majorHAnsi" w:hAnsiTheme="majorHAnsi" w:cstheme="majorBidi"/>
          <w:b/>
          <w:bCs/>
          <w:sz w:val="24"/>
          <w:szCs w:val="24"/>
          <w:lang w:val="id-ID"/>
        </w:rPr>
      </w:pPr>
      <w:r w:rsidRPr="00695BF6">
        <w:rPr>
          <w:rFonts w:asciiTheme="majorHAnsi" w:hAnsiTheme="majorHAnsi" w:cstheme="majorBidi"/>
          <w:b/>
          <w:bCs/>
          <w:sz w:val="24"/>
          <w:szCs w:val="24"/>
          <w:lang w:val="id-ID"/>
        </w:rPr>
        <w:t>Penutup</w:t>
      </w:r>
    </w:p>
    <w:p w:rsidR="005F3630" w:rsidRPr="00695BF6" w:rsidRDefault="005F3630" w:rsidP="00BD1294">
      <w:pPr>
        <w:spacing w:after="0"/>
        <w:ind w:firstLine="720"/>
        <w:jc w:val="both"/>
        <w:rPr>
          <w:rFonts w:asciiTheme="majorHAnsi" w:hAnsiTheme="majorHAnsi" w:cstheme="majorBidi"/>
          <w:sz w:val="24"/>
          <w:szCs w:val="24"/>
          <w:lang w:val="id-ID"/>
        </w:rPr>
      </w:pPr>
      <w:r w:rsidRPr="00695BF6">
        <w:rPr>
          <w:rFonts w:asciiTheme="majorHAnsi" w:hAnsiTheme="majorHAnsi" w:cstheme="majorBidi"/>
          <w:sz w:val="24"/>
          <w:szCs w:val="24"/>
        </w:rPr>
        <w:t xml:space="preserve">Berdasarkan hasil analisa yang telah penulis lakukan sebelumnya, maka </w:t>
      </w:r>
      <w:r w:rsidR="00BD1294" w:rsidRPr="00695BF6">
        <w:rPr>
          <w:rFonts w:asciiTheme="majorHAnsi" w:hAnsiTheme="majorHAnsi" w:cstheme="majorBidi"/>
          <w:sz w:val="24"/>
          <w:szCs w:val="24"/>
          <w:lang w:val="id-ID"/>
        </w:rPr>
        <w:t xml:space="preserve">dapat </w:t>
      </w:r>
      <w:r w:rsidRPr="00695BF6">
        <w:rPr>
          <w:rFonts w:asciiTheme="majorHAnsi" w:hAnsiTheme="majorHAnsi" w:cstheme="majorBidi"/>
          <w:sz w:val="24"/>
          <w:szCs w:val="24"/>
        </w:rPr>
        <w:t>diambil beberapa kesimpulan sebagai berikut:</w:t>
      </w:r>
    </w:p>
    <w:p w:rsidR="003F7712" w:rsidRPr="00695BF6" w:rsidRDefault="003F7712" w:rsidP="005752DF">
      <w:pPr>
        <w:pStyle w:val="ListParagraph"/>
        <w:numPr>
          <w:ilvl w:val="0"/>
          <w:numId w:val="22"/>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Konsep </w:t>
      </w:r>
      <w:r w:rsidRPr="00695BF6">
        <w:rPr>
          <w:rFonts w:asciiTheme="majorHAnsi" w:hAnsiTheme="majorHAnsi" w:cstheme="majorBidi"/>
          <w:i/>
          <w:iCs/>
          <w:sz w:val="24"/>
          <w:szCs w:val="24"/>
          <w:lang w:val="id-ID"/>
        </w:rPr>
        <w:t>rad</w:t>
      </w:r>
      <w:r w:rsidR="00BD1294" w:rsidRPr="00695BF6">
        <w:rPr>
          <w:rFonts w:asciiTheme="majorHAnsi" w:hAnsiTheme="majorHAnsi" w:cstheme="majorBidi"/>
          <w:sz w:val="24"/>
          <w:szCs w:val="24"/>
          <w:lang w:val="id-ID"/>
        </w:rPr>
        <w:t xml:space="preserve"> adalah sebuah konsep yang digunakan untuk </w:t>
      </w:r>
      <w:r w:rsidRPr="00695BF6">
        <w:rPr>
          <w:rFonts w:asciiTheme="majorHAnsi" w:hAnsiTheme="majorHAnsi" w:cstheme="majorBidi"/>
          <w:sz w:val="24"/>
          <w:szCs w:val="24"/>
          <w:lang w:val="id-ID"/>
        </w:rPr>
        <w:t xml:space="preserve">menyelesaikan kasus kewarisan </w:t>
      </w:r>
      <w:r w:rsidR="00BD1294" w:rsidRPr="00695BF6">
        <w:rPr>
          <w:rFonts w:asciiTheme="majorHAnsi" w:hAnsiTheme="majorHAnsi" w:cstheme="majorBidi"/>
          <w:sz w:val="24"/>
          <w:szCs w:val="24"/>
          <w:lang w:val="id-ID"/>
        </w:rPr>
        <w:t xml:space="preserve">yang terjadi jika terdapat kelebihan bagian atau kelebihan harta, yaitu dengan mengembalikan setiap sisa tersebut kepada </w:t>
      </w:r>
      <w:r w:rsidR="00BD1294" w:rsidRPr="00695BF6">
        <w:rPr>
          <w:rFonts w:asciiTheme="majorHAnsi" w:hAnsiTheme="majorHAnsi" w:cstheme="majorBidi"/>
          <w:i/>
          <w:iCs/>
          <w:sz w:val="24"/>
          <w:szCs w:val="24"/>
          <w:lang w:val="id-ID"/>
        </w:rPr>
        <w:t>a</w:t>
      </w:r>
      <w:r w:rsidR="00BD1294" w:rsidRPr="00695BF6">
        <w:rPr>
          <w:rFonts w:asciiTheme="majorHAnsi" w:hAnsiTheme="majorHAnsi" w:cs="Times New Roman"/>
          <w:i/>
          <w:iCs/>
          <w:sz w:val="24"/>
          <w:szCs w:val="24"/>
          <w:lang w:val="id-ID"/>
        </w:rPr>
        <w:t>ṣḥā</w:t>
      </w:r>
      <w:r w:rsidR="00BD1294" w:rsidRPr="00695BF6">
        <w:rPr>
          <w:rFonts w:asciiTheme="majorHAnsi" w:hAnsiTheme="majorHAnsi" w:cstheme="majorBidi"/>
          <w:i/>
          <w:iCs/>
          <w:sz w:val="24"/>
          <w:szCs w:val="24"/>
          <w:lang w:val="id-ID"/>
        </w:rPr>
        <w:t>bul fur</w:t>
      </w:r>
      <w:r w:rsidR="00BD1294" w:rsidRPr="00695BF6">
        <w:rPr>
          <w:rFonts w:asciiTheme="majorHAnsi" w:hAnsiTheme="majorHAnsi" w:cs="Times New Roman"/>
          <w:i/>
          <w:iCs/>
          <w:sz w:val="24"/>
          <w:szCs w:val="24"/>
          <w:lang w:val="id-ID"/>
        </w:rPr>
        <w:t>ūḍ</w:t>
      </w:r>
      <w:r w:rsidR="00BD1294" w:rsidRPr="00695BF6">
        <w:rPr>
          <w:rFonts w:asciiTheme="majorHAnsi" w:hAnsiTheme="majorHAnsi" w:cstheme="majorBidi"/>
          <w:sz w:val="24"/>
          <w:szCs w:val="24"/>
          <w:lang w:val="id-ID"/>
        </w:rPr>
        <w:t xml:space="preserve"> yang ada sesuai dengan porsi bagian mereka masing-masing.</w:t>
      </w:r>
    </w:p>
    <w:p w:rsidR="00BD1294" w:rsidRPr="00695BF6" w:rsidRDefault="00BD1294" w:rsidP="005752DF">
      <w:pPr>
        <w:pStyle w:val="ListParagraph"/>
        <w:numPr>
          <w:ilvl w:val="0"/>
          <w:numId w:val="22"/>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lastRenderedPageBreak/>
        <w:t xml:space="preserve">Suatu kasus bisa dikategorikan sebagai kasus </w:t>
      </w:r>
      <w:r w:rsidRPr="00695BF6">
        <w:rPr>
          <w:rFonts w:asciiTheme="majorHAnsi" w:hAnsiTheme="majorHAnsi" w:cstheme="majorBidi"/>
          <w:i/>
          <w:iCs/>
          <w:sz w:val="24"/>
          <w:szCs w:val="24"/>
          <w:lang w:val="id-ID"/>
        </w:rPr>
        <w:t>rad</w:t>
      </w:r>
      <w:r w:rsidRPr="00695BF6">
        <w:rPr>
          <w:rFonts w:asciiTheme="majorHAnsi" w:hAnsiTheme="majorHAnsi" w:cstheme="majorBidi"/>
          <w:sz w:val="24"/>
          <w:szCs w:val="24"/>
          <w:lang w:val="id-ID"/>
        </w:rPr>
        <w:t xml:space="preserve"> jika memenuhi tiga syarat dibawah ini:</w:t>
      </w:r>
    </w:p>
    <w:p w:rsidR="00BD1294" w:rsidRPr="00695BF6" w:rsidRDefault="00BD1294" w:rsidP="005752DF">
      <w:pPr>
        <w:pStyle w:val="ListParagraph"/>
        <w:numPr>
          <w:ilvl w:val="0"/>
          <w:numId w:val="23"/>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Adanya sisa harta waris setelah diambil oleh </w:t>
      </w:r>
      <w:r w:rsidRPr="00695BF6">
        <w:rPr>
          <w:rFonts w:asciiTheme="majorHAnsi" w:hAnsiTheme="majorHAnsi" w:cstheme="majorBidi"/>
          <w:i/>
          <w:iCs/>
          <w:sz w:val="24"/>
          <w:szCs w:val="24"/>
          <w:lang w:val="id-ID"/>
        </w:rPr>
        <w:t>aṣhābul furūḍ</w:t>
      </w:r>
      <w:r w:rsidRPr="00695BF6">
        <w:rPr>
          <w:rFonts w:asciiTheme="majorHAnsi" w:hAnsiTheme="majorHAnsi" w:cstheme="majorBidi"/>
          <w:sz w:val="24"/>
          <w:szCs w:val="24"/>
          <w:lang w:val="id-ID"/>
        </w:rPr>
        <w:t>.</w:t>
      </w:r>
    </w:p>
    <w:p w:rsidR="00BD1294" w:rsidRPr="00695BF6" w:rsidRDefault="00BD1294" w:rsidP="005752DF">
      <w:pPr>
        <w:pStyle w:val="ListParagraph"/>
        <w:numPr>
          <w:ilvl w:val="0"/>
          <w:numId w:val="23"/>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Tidak adanya </w:t>
      </w:r>
      <w:r w:rsidRPr="00695BF6">
        <w:rPr>
          <w:rFonts w:asciiTheme="majorHAnsi" w:hAnsiTheme="majorHAnsi" w:cstheme="majorBidi"/>
          <w:i/>
          <w:iCs/>
          <w:sz w:val="24"/>
          <w:szCs w:val="24"/>
          <w:lang w:val="id-ID"/>
        </w:rPr>
        <w:t>‘aṣabah</w:t>
      </w:r>
      <w:r w:rsidRPr="00695BF6">
        <w:rPr>
          <w:rFonts w:asciiTheme="majorHAnsi" w:hAnsiTheme="majorHAnsi" w:cstheme="majorBidi"/>
          <w:sz w:val="24"/>
          <w:szCs w:val="24"/>
          <w:lang w:val="id-ID"/>
        </w:rPr>
        <w:t xml:space="preserve"> (penerima sisa), karena jika ada akan mengambil sisa harta seluruhnya.</w:t>
      </w:r>
    </w:p>
    <w:p w:rsidR="00BD1294" w:rsidRPr="00695BF6" w:rsidRDefault="00BD1294" w:rsidP="005752DF">
      <w:pPr>
        <w:pStyle w:val="ListParagraph"/>
        <w:numPr>
          <w:ilvl w:val="0"/>
          <w:numId w:val="23"/>
        </w:numPr>
        <w:spacing w:after="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Adanya aṣhābul furūd penerima rad, kecuali suami dan istri. </w:t>
      </w:r>
    </w:p>
    <w:p w:rsidR="00BD1294" w:rsidRPr="00695BF6" w:rsidRDefault="00BD1294" w:rsidP="005752DF">
      <w:pPr>
        <w:pStyle w:val="ListParagraph"/>
        <w:numPr>
          <w:ilvl w:val="0"/>
          <w:numId w:val="22"/>
        </w:numPr>
        <w:spacing w:after="0"/>
        <w:jc w:val="both"/>
        <w:rPr>
          <w:rFonts w:asciiTheme="majorHAnsi" w:hAnsiTheme="majorHAnsi" w:cstheme="majorBidi"/>
          <w:sz w:val="24"/>
          <w:szCs w:val="24"/>
          <w:lang w:val="id-ID"/>
        </w:rPr>
      </w:pPr>
      <w:r w:rsidRPr="00695BF6">
        <w:rPr>
          <w:rFonts w:asciiTheme="majorHAnsi" w:hAnsiTheme="majorHAnsi" w:cstheme="majorBidi"/>
          <w:i/>
          <w:iCs/>
          <w:sz w:val="24"/>
          <w:szCs w:val="24"/>
          <w:lang w:val="id-ID"/>
        </w:rPr>
        <w:t>A</w:t>
      </w:r>
      <w:r w:rsidRPr="00695BF6">
        <w:rPr>
          <w:rFonts w:asciiTheme="majorHAnsi" w:hAnsiTheme="majorHAnsi" w:cs="Times New Roman"/>
          <w:i/>
          <w:iCs/>
          <w:sz w:val="24"/>
          <w:szCs w:val="24"/>
          <w:lang w:val="id-ID"/>
        </w:rPr>
        <w:t>ṣḥā</w:t>
      </w:r>
      <w:r w:rsidRPr="00695BF6">
        <w:rPr>
          <w:rFonts w:asciiTheme="majorHAnsi" w:hAnsiTheme="majorHAnsi" w:cstheme="majorBidi"/>
          <w:i/>
          <w:iCs/>
          <w:sz w:val="24"/>
          <w:szCs w:val="24"/>
          <w:lang w:val="id-ID"/>
        </w:rPr>
        <w:t>bul</w:t>
      </w:r>
      <w:r w:rsidRPr="00695BF6">
        <w:rPr>
          <w:rFonts w:asciiTheme="majorHAnsi" w:hAnsiTheme="majorHAnsi" w:cstheme="majorBidi"/>
          <w:sz w:val="24"/>
          <w:szCs w:val="24"/>
          <w:lang w:val="id-ID"/>
        </w:rPr>
        <w:t xml:space="preserve"> </w:t>
      </w:r>
      <w:r w:rsidRPr="00695BF6">
        <w:rPr>
          <w:rFonts w:asciiTheme="majorHAnsi" w:hAnsiTheme="majorHAnsi" w:cstheme="majorBidi"/>
          <w:i/>
          <w:iCs/>
          <w:sz w:val="24"/>
          <w:szCs w:val="24"/>
          <w:lang w:val="id-ID"/>
        </w:rPr>
        <w:t>rad</w:t>
      </w:r>
      <w:r w:rsidRPr="00695BF6">
        <w:rPr>
          <w:rFonts w:asciiTheme="majorHAnsi" w:hAnsiTheme="majorHAnsi" w:cstheme="majorBidi"/>
          <w:sz w:val="24"/>
          <w:szCs w:val="24"/>
          <w:lang w:val="id-ID"/>
        </w:rPr>
        <w:t xml:space="preserve">, mayoritas adalah dari golongan perempuan, yang menurut jumhur ulama </w:t>
      </w:r>
      <w:r w:rsidR="004B1F38" w:rsidRPr="00695BF6">
        <w:rPr>
          <w:rFonts w:asciiTheme="majorHAnsi" w:hAnsiTheme="majorHAnsi" w:cstheme="majorBidi"/>
          <w:sz w:val="24"/>
          <w:szCs w:val="24"/>
          <w:lang w:val="id-ID"/>
        </w:rPr>
        <w:t>terdiri dari;</w:t>
      </w:r>
      <w:r w:rsidRPr="00695BF6">
        <w:rPr>
          <w:rFonts w:asciiTheme="majorHAnsi" w:hAnsiTheme="majorHAnsi" w:cstheme="majorBidi"/>
          <w:sz w:val="24"/>
          <w:szCs w:val="24"/>
          <w:lang w:val="id-ID"/>
        </w:rPr>
        <w:t xml:space="preserve"> anak perempuan, cucu perempuan dari anak laki-laki,</w:t>
      </w:r>
      <w:r w:rsidR="004B1F38" w:rsidRPr="00695BF6">
        <w:rPr>
          <w:rFonts w:asciiTheme="majorHAnsi" w:hAnsiTheme="majorHAnsi" w:cstheme="majorBidi"/>
          <w:sz w:val="24"/>
          <w:szCs w:val="24"/>
          <w:lang w:val="id-ID"/>
        </w:rPr>
        <w:t xml:space="preserve"> ibu, nenek, saudara perempuan kandung, saudara perempuan seayah, saudara laki-laki seibu dan saudara perempuan seibu. Dan mereka bisa mendapatkan bagian tetap (</w:t>
      </w:r>
      <w:r w:rsidR="004B1F38" w:rsidRPr="00695BF6">
        <w:rPr>
          <w:rFonts w:asciiTheme="majorHAnsi" w:hAnsiTheme="majorHAnsi" w:cstheme="majorBidi"/>
          <w:i/>
          <w:iCs/>
          <w:sz w:val="24"/>
          <w:szCs w:val="24"/>
          <w:lang w:val="id-ID"/>
        </w:rPr>
        <w:t>far</w:t>
      </w:r>
      <w:r w:rsidR="004B1F38" w:rsidRPr="00695BF6">
        <w:rPr>
          <w:rFonts w:asciiTheme="majorHAnsi" w:hAnsiTheme="majorHAnsi" w:cs="Times New Roman"/>
          <w:i/>
          <w:iCs/>
          <w:sz w:val="24"/>
          <w:szCs w:val="24"/>
          <w:lang w:val="id-ID"/>
        </w:rPr>
        <w:t>ḍ</w:t>
      </w:r>
      <w:r w:rsidR="004B1F38" w:rsidRPr="00695BF6">
        <w:rPr>
          <w:rFonts w:asciiTheme="majorHAnsi" w:hAnsiTheme="majorHAnsi" w:cstheme="majorBidi"/>
          <w:sz w:val="24"/>
          <w:szCs w:val="24"/>
          <w:lang w:val="id-ID"/>
        </w:rPr>
        <w:t>) sekaligus bagian sisa (</w:t>
      </w:r>
      <w:r w:rsidR="004B1F38" w:rsidRPr="00695BF6">
        <w:rPr>
          <w:rFonts w:asciiTheme="majorHAnsi" w:hAnsiTheme="majorHAnsi" w:cstheme="majorBidi"/>
          <w:i/>
          <w:iCs/>
          <w:sz w:val="24"/>
          <w:szCs w:val="24"/>
          <w:lang w:val="id-ID"/>
        </w:rPr>
        <w:t>rad</w:t>
      </w:r>
      <w:r w:rsidR="004B1F38" w:rsidRPr="00695BF6">
        <w:rPr>
          <w:rFonts w:asciiTheme="majorHAnsi" w:hAnsiTheme="majorHAnsi" w:cstheme="majorBidi"/>
          <w:sz w:val="24"/>
          <w:szCs w:val="24"/>
          <w:lang w:val="id-ID"/>
        </w:rPr>
        <w:t xml:space="preserve">). Jika terbukti kasus yang sedang diselesaikan adalah kasus </w:t>
      </w:r>
      <w:r w:rsidR="004B1F38" w:rsidRPr="00695BF6">
        <w:rPr>
          <w:rFonts w:asciiTheme="majorHAnsi" w:hAnsiTheme="majorHAnsi" w:cstheme="majorBidi"/>
          <w:i/>
          <w:iCs/>
          <w:sz w:val="24"/>
          <w:szCs w:val="24"/>
          <w:lang w:val="id-ID"/>
        </w:rPr>
        <w:t>rad</w:t>
      </w:r>
      <w:r w:rsidR="004B1F38" w:rsidRPr="00695BF6">
        <w:rPr>
          <w:rFonts w:asciiTheme="majorHAnsi" w:hAnsiTheme="majorHAnsi" w:cstheme="majorBidi"/>
          <w:sz w:val="24"/>
          <w:szCs w:val="24"/>
          <w:lang w:val="id-ID"/>
        </w:rPr>
        <w:t>.</w:t>
      </w:r>
      <w:r w:rsidRPr="00695BF6">
        <w:rPr>
          <w:rFonts w:asciiTheme="majorHAnsi" w:hAnsiTheme="majorHAnsi" w:cstheme="majorBidi"/>
          <w:sz w:val="24"/>
          <w:szCs w:val="24"/>
          <w:lang w:val="id-ID"/>
        </w:rPr>
        <w:t xml:space="preserve"> </w:t>
      </w:r>
      <w:r w:rsidR="003E0594" w:rsidRPr="00695BF6">
        <w:rPr>
          <w:rFonts w:asciiTheme="majorHAnsi" w:hAnsiTheme="majorHAnsi" w:cstheme="majorBidi"/>
          <w:sz w:val="24"/>
          <w:szCs w:val="24"/>
          <w:lang w:val="id-ID"/>
        </w:rPr>
        <w:t xml:space="preserve">Sementara dalam Kompilasi Hukum Islam pasal 193, menjadikan suami atau istri juga sebagai </w:t>
      </w:r>
      <w:r w:rsidR="003E0594" w:rsidRPr="00695BF6">
        <w:rPr>
          <w:rFonts w:asciiTheme="majorHAnsi" w:hAnsiTheme="majorHAnsi" w:cstheme="majorBidi"/>
          <w:i/>
          <w:iCs/>
          <w:sz w:val="24"/>
          <w:szCs w:val="24"/>
          <w:lang w:val="id-ID"/>
        </w:rPr>
        <w:t>a</w:t>
      </w:r>
      <w:r w:rsidR="003E0594" w:rsidRPr="00695BF6">
        <w:rPr>
          <w:rFonts w:asciiTheme="majorHAnsi" w:hAnsiTheme="majorHAnsi" w:cs="Times New Roman"/>
          <w:i/>
          <w:iCs/>
          <w:sz w:val="24"/>
          <w:szCs w:val="24"/>
          <w:lang w:val="id-ID"/>
        </w:rPr>
        <w:t>ṣḥā</w:t>
      </w:r>
      <w:r w:rsidR="003E0594" w:rsidRPr="00695BF6">
        <w:rPr>
          <w:rFonts w:asciiTheme="majorHAnsi" w:hAnsiTheme="majorHAnsi" w:cstheme="majorBidi"/>
          <w:i/>
          <w:iCs/>
          <w:sz w:val="24"/>
          <w:szCs w:val="24"/>
          <w:lang w:val="id-ID"/>
        </w:rPr>
        <w:t>bul rad</w:t>
      </w:r>
      <w:r w:rsidR="003E0594" w:rsidRPr="00695BF6">
        <w:rPr>
          <w:rFonts w:asciiTheme="majorHAnsi" w:hAnsiTheme="majorHAnsi" w:cstheme="majorBidi"/>
          <w:sz w:val="24"/>
          <w:szCs w:val="24"/>
          <w:lang w:val="id-ID"/>
        </w:rPr>
        <w:t xml:space="preserve"> (penerima bagian sisa), merujuk kepada pendapat Usman Bin Affan.</w:t>
      </w:r>
    </w:p>
    <w:p w:rsidR="004E3543" w:rsidRDefault="000E33BB" w:rsidP="004E3543">
      <w:pPr>
        <w:pStyle w:val="ListParagraph"/>
        <w:numPr>
          <w:ilvl w:val="0"/>
          <w:numId w:val="22"/>
        </w:numPr>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Bagian yang diperoleh oleh </w:t>
      </w:r>
      <w:r w:rsidRPr="00695BF6">
        <w:rPr>
          <w:rFonts w:asciiTheme="majorHAnsi" w:hAnsiTheme="majorHAnsi" w:cstheme="majorBidi"/>
          <w:i/>
          <w:iCs/>
          <w:sz w:val="24"/>
          <w:szCs w:val="24"/>
          <w:lang w:val="id-ID"/>
        </w:rPr>
        <w:t>a</w:t>
      </w:r>
      <w:r w:rsidRPr="00695BF6">
        <w:rPr>
          <w:rFonts w:asciiTheme="majorHAnsi" w:hAnsiTheme="majorHAnsi" w:cs="Times New Roman"/>
          <w:i/>
          <w:iCs/>
          <w:sz w:val="24"/>
          <w:szCs w:val="24"/>
          <w:lang w:val="id-ID"/>
        </w:rPr>
        <w:t>ṣḥā</w:t>
      </w:r>
      <w:r w:rsidRPr="00695BF6">
        <w:rPr>
          <w:rFonts w:asciiTheme="majorHAnsi" w:hAnsiTheme="majorHAnsi" w:cstheme="majorBidi"/>
          <w:i/>
          <w:iCs/>
          <w:sz w:val="24"/>
          <w:szCs w:val="24"/>
          <w:lang w:val="id-ID"/>
        </w:rPr>
        <w:t>bul rad</w:t>
      </w:r>
      <w:r w:rsidRPr="00695BF6">
        <w:rPr>
          <w:rFonts w:asciiTheme="majorHAnsi" w:hAnsiTheme="majorHAnsi" w:cstheme="majorBidi"/>
          <w:sz w:val="24"/>
          <w:szCs w:val="24"/>
          <w:lang w:val="id-ID"/>
        </w:rPr>
        <w:t xml:space="preserve"> (penerima </w:t>
      </w:r>
      <w:r w:rsidRPr="00695BF6">
        <w:rPr>
          <w:rFonts w:asciiTheme="majorHAnsi" w:hAnsiTheme="majorHAnsi" w:cstheme="majorBidi"/>
          <w:i/>
          <w:iCs/>
          <w:sz w:val="24"/>
          <w:szCs w:val="24"/>
          <w:lang w:val="id-ID"/>
        </w:rPr>
        <w:t>rad</w:t>
      </w:r>
      <w:r w:rsidRPr="00695BF6">
        <w:rPr>
          <w:rFonts w:asciiTheme="majorHAnsi" w:hAnsiTheme="majorHAnsi" w:cstheme="majorBidi"/>
          <w:sz w:val="24"/>
          <w:szCs w:val="24"/>
          <w:lang w:val="id-ID"/>
        </w:rPr>
        <w:t xml:space="preserve">), sama seperti bagian yang diterima oleh laki-laki yang mengambil bagian </w:t>
      </w:r>
      <w:r w:rsidRPr="00695BF6">
        <w:rPr>
          <w:rFonts w:asciiTheme="majorHAnsi" w:hAnsiTheme="majorHAnsi" w:cstheme="majorBidi"/>
          <w:i/>
          <w:iCs/>
          <w:sz w:val="24"/>
          <w:szCs w:val="24"/>
          <w:lang w:val="id-ID"/>
        </w:rPr>
        <w:t>‘a</w:t>
      </w:r>
      <w:r w:rsidRPr="00695BF6">
        <w:rPr>
          <w:rFonts w:asciiTheme="majorHAnsi" w:hAnsiTheme="majorHAnsi" w:cs="Times New Roman"/>
          <w:i/>
          <w:iCs/>
          <w:sz w:val="24"/>
          <w:szCs w:val="24"/>
          <w:lang w:val="id-ID"/>
        </w:rPr>
        <w:t>ṣā</w:t>
      </w:r>
      <w:r w:rsidRPr="00695BF6">
        <w:rPr>
          <w:rFonts w:asciiTheme="majorHAnsi" w:hAnsiTheme="majorHAnsi" w:cstheme="majorBidi"/>
          <w:i/>
          <w:iCs/>
          <w:sz w:val="24"/>
          <w:szCs w:val="24"/>
          <w:lang w:val="id-ID"/>
        </w:rPr>
        <w:t>bah</w:t>
      </w:r>
      <w:r w:rsidRPr="00695BF6">
        <w:rPr>
          <w:rFonts w:asciiTheme="majorHAnsi" w:hAnsiTheme="majorHAnsi" w:cstheme="majorBidi"/>
          <w:sz w:val="24"/>
          <w:szCs w:val="24"/>
          <w:lang w:val="id-ID"/>
        </w:rPr>
        <w:t xml:space="preserve"> (sisa). Bahkan dalam kasus-kasus tertentu justru penerima </w:t>
      </w:r>
      <w:r w:rsidRPr="00695BF6">
        <w:rPr>
          <w:rFonts w:asciiTheme="majorHAnsi" w:hAnsiTheme="majorHAnsi" w:cstheme="majorBidi"/>
          <w:i/>
          <w:iCs/>
          <w:sz w:val="24"/>
          <w:szCs w:val="24"/>
          <w:lang w:val="id-ID"/>
        </w:rPr>
        <w:t>rad</w:t>
      </w:r>
      <w:r w:rsidRPr="00695BF6">
        <w:rPr>
          <w:rFonts w:asciiTheme="majorHAnsi" w:hAnsiTheme="majorHAnsi" w:cstheme="majorBidi"/>
          <w:sz w:val="24"/>
          <w:szCs w:val="24"/>
          <w:lang w:val="id-ID"/>
        </w:rPr>
        <w:t xml:space="preserve"> yang notabenya mayoritas perempuan lebih diuntung</w:t>
      </w:r>
      <w:r w:rsidR="00F37197" w:rsidRPr="00695BF6">
        <w:rPr>
          <w:rFonts w:asciiTheme="majorHAnsi" w:hAnsiTheme="majorHAnsi" w:cstheme="majorBidi"/>
          <w:sz w:val="24"/>
          <w:szCs w:val="24"/>
          <w:lang w:val="id-ID"/>
        </w:rPr>
        <w:t>k</w:t>
      </w:r>
      <w:r w:rsidRPr="00695BF6">
        <w:rPr>
          <w:rFonts w:asciiTheme="majorHAnsi" w:hAnsiTheme="majorHAnsi" w:cstheme="majorBidi"/>
          <w:sz w:val="24"/>
          <w:szCs w:val="24"/>
          <w:lang w:val="id-ID"/>
        </w:rPr>
        <w:t>an daripada penerima ‘</w:t>
      </w:r>
      <w:r w:rsidRPr="00695BF6">
        <w:rPr>
          <w:rFonts w:asciiTheme="majorHAnsi" w:hAnsiTheme="majorHAnsi" w:cstheme="majorBidi"/>
          <w:i/>
          <w:iCs/>
          <w:sz w:val="24"/>
          <w:szCs w:val="24"/>
          <w:lang w:val="id-ID"/>
        </w:rPr>
        <w:t>a</w:t>
      </w:r>
      <w:r w:rsidRPr="00695BF6">
        <w:rPr>
          <w:rFonts w:asciiTheme="majorHAnsi" w:hAnsiTheme="majorHAnsi" w:cs="Times New Roman"/>
          <w:i/>
          <w:iCs/>
          <w:sz w:val="24"/>
          <w:szCs w:val="24"/>
          <w:lang w:val="id-ID"/>
        </w:rPr>
        <w:t>ṣ</w:t>
      </w:r>
      <w:r w:rsidRPr="00695BF6">
        <w:rPr>
          <w:rFonts w:asciiTheme="majorHAnsi" w:hAnsiTheme="majorHAnsi" w:cstheme="majorBidi"/>
          <w:i/>
          <w:iCs/>
          <w:sz w:val="24"/>
          <w:szCs w:val="24"/>
          <w:lang w:val="id-ID"/>
        </w:rPr>
        <w:t>abah</w:t>
      </w:r>
      <w:r w:rsidRPr="00695BF6">
        <w:rPr>
          <w:rFonts w:asciiTheme="majorHAnsi" w:hAnsiTheme="majorHAnsi" w:cstheme="majorBidi"/>
          <w:sz w:val="24"/>
          <w:szCs w:val="24"/>
          <w:lang w:val="id-ID"/>
        </w:rPr>
        <w:t xml:space="preserve"> (sisa) dari golongan laki-laki. Ini sekaligus bukti bahwa hukum kewarisan Islam sangat menjunjung tinggi harkat dan martaba</w:t>
      </w:r>
      <w:r w:rsidR="00F37197" w:rsidRPr="00695BF6">
        <w:rPr>
          <w:rFonts w:asciiTheme="majorHAnsi" w:hAnsiTheme="majorHAnsi" w:cstheme="majorBidi"/>
          <w:sz w:val="24"/>
          <w:szCs w:val="24"/>
          <w:lang w:val="id-ID"/>
        </w:rPr>
        <w:t>t kaum perempuan, membawa kema</w:t>
      </w:r>
      <w:r w:rsidR="00F37197" w:rsidRPr="00695BF6">
        <w:rPr>
          <w:rFonts w:asciiTheme="majorHAnsi" w:hAnsiTheme="majorHAnsi" w:cs="Times New Roman"/>
          <w:sz w:val="24"/>
          <w:szCs w:val="24"/>
          <w:lang w:val="id-ID"/>
        </w:rPr>
        <w:t>ṣ</w:t>
      </w:r>
      <w:r w:rsidRPr="00695BF6">
        <w:rPr>
          <w:rFonts w:asciiTheme="majorHAnsi" w:hAnsiTheme="majorHAnsi" w:cstheme="majorBidi"/>
          <w:sz w:val="24"/>
          <w:szCs w:val="24"/>
          <w:lang w:val="id-ID"/>
        </w:rPr>
        <w:t>lahatan besar kepada perempuan dan dengan sendirinya dapat menyangkal tuduhan bias gender atau diskriminasi terhadap perempuan.</w:t>
      </w:r>
    </w:p>
    <w:p w:rsidR="004E3543" w:rsidRDefault="004E3543" w:rsidP="004E3543">
      <w:pPr>
        <w:pStyle w:val="ListParagraph"/>
        <w:ind w:left="360"/>
        <w:jc w:val="both"/>
        <w:rPr>
          <w:rFonts w:asciiTheme="majorHAnsi" w:hAnsiTheme="majorHAnsi" w:cstheme="majorBidi"/>
          <w:sz w:val="24"/>
          <w:szCs w:val="24"/>
          <w:lang w:val="id-ID"/>
        </w:rPr>
      </w:pPr>
    </w:p>
    <w:p w:rsidR="00C647A0" w:rsidRPr="004E3543" w:rsidRDefault="00C647A0" w:rsidP="004E3543">
      <w:pPr>
        <w:pStyle w:val="ListParagraph"/>
        <w:numPr>
          <w:ilvl w:val="0"/>
          <w:numId w:val="1"/>
        </w:numPr>
        <w:jc w:val="both"/>
        <w:rPr>
          <w:rFonts w:asciiTheme="majorHAnsi" w:hAnsiTheme="majorHAnsi" w:cstheme="majorBidi"/>
          <w:sz w:val="24"/>
          <w:szCs w:val="24"/>
          <w:lang w:val="id-ID"/>
        </w:rPr>
      </w:pPr>
      <w:r w:rsidRPr="004E3543">
        <w:rPr>
          <w:rFonts w:asciiTheme="majorHAnsi" w:hAnsiTheme="majorHAnsi" w:cstheme="majorBidi"/>
          <w:b/>
          <w:bCs/>
          <w:sz w:val="24"/>
          <w:szCs w:val="24"/>
          <w:lang w:val="id-ID"/>
        </w:rPr>
        <w:t>Daftar Bacaan</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Ahmad bin ‘Ali bin Hajar al-‘Askalani, </w:t>
      </w:r>
      <w:r w:rsidRPr="00695BF6">
        <w:rPr>
          <w:rFonts w:asciiTheme="majorHAnsi" w:hAnsiTheme="majorHAnsi" w:cstheme="majorBidi"/>
          <w:i/>
          <w:iCs/>
          <w:sz w:val="24"/>
          <w:szCs w:val="24"/>
          <w:lang w:val="id-ID"/>
        </w:rPr>
        <w:t xml:space="preserve">Fathu al-Bāri bi Syarḥi Shahih al-Bukhāri, </w:t>
      </w:r>
      <w:r w:rsidRPr="00695BF6">
        <w:rPr>
          <w:rFonts w:asciiTheme="majorHAnsi" w:hAnsiTheme="majorHAnsi" w:cstheme="majorBidi"/>
          <w:sz w:val="24"/>
          <w:szCs w:val="24"/>
          <w:lang w:val="id-ID"/>
        </w:rPr>
        <w:t>(Kairo: Dār al-Riyani li al-Turaṡ, 1409), Jilid V</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‘Ali bin Muhammad al-Jarjānī, </w:t>
      </w:r>
      <w:r w:rsidRPr="00695BF6">
        <w:rPr>
          <w:rFonts w:asciiTheme="majorHAnsi" w:hAnsiTheme="majorHAnsi" w:cstheme="majorBidi"/>
          <w:i/>
          <w:iCs/>
          <w:sz w:val="24"/>
          <w:szCs w:val="24"/>
          <w:lang w:val="id-ID"/>
        </w:rPr>
        <w:t xml:space="preserve">al-Ta’rīfāt, </w:t>
      </w:r>
      <w:r w:rsidRPr="00695BF6">
        <w:rPr>
          <w:rFonts w:asciiTheme="majorHAnsi" w:hAnsiTheme="majorHAnsi" w:cstheme="majorBidi"/>
          <w:sz w:val="24"/>
          <w:szCs w:val="24"/>
          <w:lang w:val="id-ID"/>
        </w:rPr>
        <w:t>(Beirut: Dār al-Kitāb al’Arabī, 1413)</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Al-Kurdi, </w:t>
      </w:r>
      <w:r w:rsidRPr="00695BF6">
        <w:rPr>
          <w:rFonts w:asciiTheme="majorHAnsi" w:hAnsiTheme="majorHAnsi" w:cstheme="majorBidi"/>
          <w:i/>
          <w:iCs/>
          <w:sz w:val="24"/>
          <w:szCs w:val="24"/>
          <w:lang w:val="id-ID"/>
        </w:rPr>
        <w:t>Ahkam al-Mar’ah fi al-Fiqh al-Islamiy</w:t>
      </w:r>
      <w:r w:rsidRPr="00695BF6">
        <w:rPr>
          <w:rFonts w:asciiTheme="majorHAnsi" w:hAnsiTheme="majorHAnsi" w:cstheme="majorBidi"/>
          <w:sz w:val="24"/>
          <w:szCs w:val="24"/>
          <w:lang w:val="id-ID"/>
        </w:rPr>
        <w:t>, Alih Bahasa: Moh. Zuhri dan Ahmad Qorib (Semarang: Dina Utama, 1995)</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Hellen Tierney (ed), </w:t>
      </w:r>
      <w:r w:rsidRPr="00695BF6">
        <w:rPr>
          <w:rFonts w:asciiTheme="majorHAnsi" w:hAnsiTheme="majorHAnsi" w:cstheme="majorBidi"/>
          <w:i/>
          <w:iCs/>
          <w:sz w:val="24"/>
          <w:szCs w:val="24"/>
          <w:lang w:val="id-ID"/>
        </w:rPr>
        <w:t>Women’s Studies Inclopedia</w:t>
      </w:r>
      <w:r w:rsidRPr="00695BF6">
        <w:rPr>
          <w:rFonts w:asciiTheme="majorHAnsi" w:hAnsiTheme="majorHAnsi" w:cstheme="majorBidi"/>
          <w:sz w:val="24"/>
          <w:szCs w:val="24"/>
          <w:lang w:val="id-ID"/>
        </w:rPr>
        <w:t>, vol I, (New York: Green Word Press)</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Ibnu Manżūr al-Ifrīqī, </w:t>
      </w:r>
      <w:r w:rsidRPr="00695BF6">
        <w:rPr>
          <w:rFonts w:asciiTheme="majorHAnsi" w:hAnsiTheme="majorHAnsi" w:cstheme="majorBidi"/>
          <w:i/>
          <w:iCs/>
          <w:sz w:val="24"/>
          <w:szCs w:val="24"/>
          <w:lang w:val="id-ID"/>
        </w:rPr>
        <w:t xml:space="preserve">Lisān al-‘Arab </w:t>
      </w:r>
      <w:r w:rsidRPr="00695BF6">
        <w:rPr>
          <w:rFonts w:asciiTheme="majorHAnsi" w:hAnsiTheme="majorHAnsi" w:cstheme="majorBidi"/>
          <w:sz w:val="24"/>
          <w:szCs w:val="24"/>
          <w:lang w:val="id-ID"/>
        </w:rPr>
        <w:t>(Beirut: Dār al-Iḥyā’ al-Turāṡ al-Islāmī,1419), Jilid V</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Komite Fakutas Syari’ah Universitas Al-Azhar, </w:t>
      </w:r>
      <w:r w:rsidRPr="00695BF6">
        <w:rPr>
          <w:rFonts w:asciiTheme="majorHAnsi" w:hAnsiTheme="majorHAnsi" w:cstheme="majorBidi"/>
          <w:i/>
          <w:iCs/>
          <w:sz w:val="24"/>
          <w:szCs w:val="24"/>
          <w:lang w:val="id-ID"/>
        </w:rPr>
        <w:t xml:space="preserve">Fiqh Al-Mawarits </w:t>
      </w:r>
      <w:r w:rsidRPr="00695BF6">
        <w:rPr>
          <w:rFonts w:asciiTheme="majorHAnsi" w:hAnsiTheme="majorHAnsi" w:cstheme="majorBidi"/>
          <w:sz w:val="24"/>
          <w:szCs w:val="24"/>
          <w:lang w:val="id-ID"/>
        </w:rPr>
        <w:t>(Kairo: Lajinah Kuliah Syari’ah wal Qanun, 2010)</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Muhammad Amin, </w:t>
      </w:r>
      <w:r w:rsidRPr="00695BF6">
        <w:rPr>
          <w:rFonts w:asciiTheme="majorHAnsi" w:hAnsiTheme="majorHAnsi" w:cstheme="majorBidi"/>
          <w:i/>
          <w:iCs/>
          <w:sz w:val="24"/>
          <w:szCs w:val="24"/>
          <w:lang w:val="id-ID"/>
        </w:rPr>
        <w:t xml:space="preserve">Raddu al-Muḥtār ‘ala al-Durrī al-Mukhtār, </w:t>
      </w:r>
      <w:r w:rsidRPr="00695BF6">
        <w:rPr>
          <w:rFonts w:asciiTheme="majorHAnsi" w:hAnsiTheme="majorHAnsi" w:cstheme="majorBidi"/>
          <w:sz w:val="24"/>
          <w:szCs w:val="24"/>
          <w:lang w:val="id-ID"/>
        </w:rPr>
        <w:t>(Beirut: Dār al-Fikr, 1386), Jilid VI</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t xml:space="preserve">Muhammad bin Yazid bin Majah, </w:t>
      </w:r>
      <w:r w:rsidRPr="00695BF6">
        <w:rPr>
          <w:rFonts w:asciiTheme="majorHAnsi" w:hAnsiTheme="majorHAnsi" w:cstheme="majorBidi"/>
          <w:i/>
          <w:iCs/>
          <w:sz w:val="24"/>
          <w:szCs w:val="24"/>
          <w:lang w:val="id-ID"/>
        </w:rPr>
        <w:t xml:space="preserve">Sunan Ibnu Majah, </w:t>
      </w:r>
      <w:r w:rsidRPr="00695BF6">
        <w:rPr>
          <w:rFonts w:asciiTheme="majorHAnsi" w:hAnsiTheme="majorHAnsi" w:cstheme="majorBidi"/>
          <w:sz w:val="24"/>
          <w:szCs w:val="24"/>
          <w:lang w:val="id-ID"/>
        </w:rPr>
        <w:t>(Riyaḍ: Dār al-Salām, 1420)</w:t>
      </w:r>
    </w:p>
    <w:p w:rsidR="00A209A1" w:rsidRPr="00695BF6" w:rsidRDefault="00A209A1" w:rsidP="00A209A1">
      <w:pPr>
        <w:ind w:left="720" w:hanging="720"/>
        <w:jc w:val="both"/>
        <w:rPr>
          <w:rFonts w:asciiTheme="majorHAnsi" w:hAnsiTheme="majorHAnsi" w:cstheme="majorBidi"/>
          <w:sz w:val="24"/>
          <w:szCs w:val="24"/>
          <w:lang w:val="id-ID"/>
        </w:rPr>
      </w:pPr>
      <w:r w:rsidRPr="00695BF6">
        <w:rPr>
          <w:rFonts w:asciiTheme="majorHAnsi" w:hAnsiTheme="majorHAnsi" w:cstheme="majorBidi"/>
          <w:sz w:val="24"/>
          <w:szCs w:val="24"/>
          <w:lang w:val="id-ID"/>
        </w:rPr>
        <w:lastRenderedPageBreak/>
        <w:t xml:space="preserve">Naṣhir bin Muhammad Bin Musyarī al-Ghāmidī, </w:t>
      </w:r>
      <w:r w:rsidRPr="00695BF6">
        <w:rPr>
          <w:rFonts w:asciiTheme="majorHAnsi" w:hAnsiTheme="majorHAnsi" w:cstheme="majorBidi"/>
          <w:i/>
          <w:iCs/>
          <w:sz w:val="24"/>
          <w:szCs w:val="24"/>
          <w:lang w:val="id-ID"/>
        </w:rPr>
        <w:t xml:space="preserve">al-Khullaṣah Fi ‘Ilmi al-Faraiḍ, </w:t>
      </w:r>
      <w:r w:rsidRPr="00695BF6">
        <w:rPr>
          <w:rFonts w:asciiTheme="majorHAnsi" w:hAnsiTheme="majorHAnsi" w:cstheme="majorBidi"/>
          <w:sz w:val="24"/>
          <w:szCs w:val="24"/>
          <w:lang w:val="id-ID"/>
        </w:rPr>
        <w:t>(Mekah: Dār Ṭibah al-Khuḍarā, 2007)</w:t>
      </w:r>
    </w:p>
    <w:p w:rsidR="00A209A1" w:rsidRPr="00695BF6" w:rsidRDefault="00A209A1" w:rsidP="00A209A1">
      <w:pPr>
        <w:jc w:val="both"/>
        <w:rPr>
          <w:rFonts w:asciiTheme="majorHAnsi" w:hAnsiTheme="majorHAnsi" w:cstheme="majorBidi"/>
          <w:sz w:val="24"/>
          <w:szCs w:val="24"/>
          <w:lang w:val="id-ID"/>
        </w:rPr>
      </w:pPr>
      <w:r w:rsidRPr="00695BF6">
        <w:rPr>
          <w:rFonts w:asciiTheme="majorHAnsi" w:hAnsiTheme="majorHAnsi" w:cstheme="majorBidi"/>
          <w:sz w:val="24"/>
          <w:szCs w:val="24"/>
        </w:rPr>
        <w:t xml:space="preserve">N.M. Shaikh, </w:t>
      </w:r>
      <w:r w:rsidRPr="00695BF6">
        <w:rPr>
          <w:rFonts w:asciiTheme="majorHAnsi" w:hAnsiTheme="majorHAnsi" w:cstheme="majorBidi"/>
          <w:i/>
          <w:iCs/>
          <w:sz w:val="24"/>
          <w:szCs w:val="24"/>
        </w:rPr>
        <w:t>Woman in Muslim Society</w:t>
      </w:r>
      <w:r w:rsidRPr="00695BF6">
        <w:rPr>
          <w:rFonts w:asciiTheme="majorHAnsi" w:hAnsiTheme="majorHAnsi" w:cstheme="majorBidi"/>
          <w:sz w:val="24"/>
          <w:szCs w:val="24"/>
        </w:rPr>
        <w:t>, (New Delhi: Kitab Bhavan</w:t>
      </w:r>
      <w:proofErr w:type="gramStart"/>
      <w:r w:rsidRPr="00695BF6">
        <w:rPr>
          <w:rFonts w:asciiTheme="majorHAnsi" w:hAnsiTheme="majorHAnsi" w:cstheme="majorBidi"/>
          <w:sz w:val="24"/>
          <w:szCs w:val="24"/>
        </w:rPr>
        <w:t>,1991</w:t>
      </w:r>
      <w:proofErr w:type="gramEnd"/>
      <w:r w:rsidRPr="00695BF6">
        <w:rPr>
          <w:rFonts w:asciiTheme="majorHAnsi" w:hAnsiTheme="majorHAnsi" w:cstheme="majorBidi"/>
          <w:sz w:val="24"/>
          <w:szCs w:val="24"/>
        </w:rPr>
        <w:t>)</w:t>
      </w:r>
    </w:p>
    <w:p w:rsidR="00A209A1" w:rsidRPr="00695BF6" w:rsidRDefault="00A209A1" w:rsidP="00A209A1">
      <w:pPr>
        <w:jc w:val="both"/>
        <w:rPr>
          <w:rFonts w:asciiTheme="majorHAnsi" w:hAnsiTheme="majorHAnsi" w:cstheme="majorBidi"/>
          <w:sz w:val="24"/>
          <w:szCs w:val="24"/>
          <w:lang w:val="id-ID"/>
        </w:rPr>
      </w:pPr>
    </w:p>
    <w:p w:rsidR="00A209A1" w:rsidRPr="00695BF6" w:rsidRDefault="00A209A1" w:rsidP="00A209A1">
      <w:pPr>
        <w:jc w:val="both"/>
        <w:rPr>
          <w:rFonts w:asciiTheme="majorHAnsi" w:hAnsiTheme="majorHAnsi" w:cstheme="majorBidi"/>
          <w:sz w:val="24"/>
          <w:szCs w:val="24"/>
          <w:lang w:val="id-ID"/>
        </w:rPr>
      </w:pPr>
    </w:p>
    <w:p w:rsidR="00C647A0" w:rsidRPr="00695BF6" w:rsidRDefault="00C647A0" w:rsidP="00A209A1">
      <w:pPr>
        <w:spacing w:after="0"/>
        <w:jc w:val="both"/>
        <w:rPr>
          <w:rFonts w:asciiTheme="majorHAnsi" w:hAnsiTheme="majorHAnsi" w:cstheme="majorBidi"/>
          <w:sz w:val="24"/>
          <w:szCs w:val="24"/>
          <w:lang w:val="id-ID"/>
        </w:rPr>
      </w:pPr>
    </w:p>
    <w:sectPr w:rsidR="00C647A0" w:rsidRPr="00695BF6" w:rsidSect="00050BA6">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0B" w:rsidRDefault="00E93E0B" w:rsidP="00A8340D">
      <w:pPr>
        <w:spacing w:after="0" w:line="240" w:lineRule="auto"/>
      </w:pPr>
      <w:r>
        <w:separator/>
      </w:r>
    </w:p>
  </w:endnote>
  <w:endnote w:type="continuationSeparator" w:id="0">
    <w:p w:rsidR="00E93E0B" w:rsidRDefault="00E93E0B" w:rsidP="00A8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599737"/>
      <w:docPartObj>
        <w:docPartGallery w:val="Page Numbers (Bottom of Page)"/>
        <w:docPartUnique/>
      </w:docPartObj>
    </w:sdtPr>
    <w:sdtEndPr>
      <w:rPr>
        <w:noProof/>
      </w:rPr>
    </w:sdtEndPr>
    <w:sdtContent>
      <w:p w:rsidR="003E0594" w:rsidRDefault="003E0594">
        <w:pPr>
          <w:pStyle w:val="Footer"/>
          <w:jc w:val="center"/>
        </w:pPr>
        <w:r>
          <w:fldChar w:fldCharType="begin"/>
        </w:r>
        <w:r>
          <w:instrText xml:space="preserve"> PAGE   \* MERGEFORMAT </w:instrText>
        </w:r>
        <w:r>
          <w:fldChar w:fldCharType="separate"/>
        </w:r>
        <w:r w:rsidR="004E3543">
          <w:rPr>
            <w:noProof/>
          </w:rPr>
          <w:t>2</w:t>
        </w:r>
        <w:r>
          <w:rPr>
            <w:noProof/>
          </w:rPr>
          <w:fldChar w:fldCharType="end"/>
        </w:r>
      </w:p>
    </w:sdtContent>
  </w:sdt>
  <w:p w:rsidR="003E0594" w:rsidRDefault="003E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0B" w:rsidRDefault="00E93E0B" w:rsidP="00A8340D">
      <w:pPr>
        <w:spacing w:after="0" w:line="240" w:lineRule="auto"/>
      </w:pPr>
      <w:r>
        <w:separator/>
      </w:r>
    </w:p>
  </w:footnote>
  <w:footnote w:type="continuationSeparator" w:id="0">
    <w:p w:rsidR="00E93E0B" w:rsidRDefault="00E93E0B" w:rsidP="00A8340D">
      <w:pPr>
        <w:spacing w:after="0" w:line="240" w:lineRule="auto"/>
      </w:pPr>
      <w:r>
        <w:continuationSeparator/>
      </w:r>
    </w:p>
  </w:footnote>
  <w:footnote w:id="1">
    <w:p w:rsidR="003E0594" w:rsidRPr="00695BF6" w:rsidRDefault="003E0594" w:rsidP="00987ADA">
      <w:pPr>
        <w:pStyle w:val="FootnoteText"/>
        <w:ind w:firstLine="720"/>
        <w:jc w:val="both"/>
        <w:rPr>
          <w:rFonts w:asciiTheme="majorHAnsi" w:hAnsiTheme="majorHAnsi" w:cstheme="majorBidi"/>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Pengajar</w:t>
      </w:r>
      <w:r w:rsidRPr="00695BF6">
        <w:rPr>
          <w:rFonts w:asciiTheme="majorHAnsi" w:hAnsiTheme="majorHAnsi" w:cstheme="majorBidi"/>
        </w:rPr>
        <w:t xml:space="preserve"> Fakutas Syariah dan Hukum, Universitas Islam Negeri Sumatera Utara.</w:t>
      </w:r>
    </w:p>
  </w:footnote>
  <w:footnote w:id="2">
    <w:p w:rsidR="003E0594" w:rsidRPr="00695BF6" w:rsidRDefault="003E0594" w:rsidP="00987ADA">
      <w:pPr>
        <w:pStyle w:val="FootnoteText"/>
        <w:ind w:firstLine="720"/>
        <w:jc w:val="both"/>
        <w:rPr>
          <w:rFonts w:asciiTheme="majorHAnsi" w:hAnsiTheme="majorHAnsi" w:cstheme="majorBidi"/>
        </w:rPr>
      </w:pPr>
      <w:r w:rsidRPr="00695BF6">
        <w:rPr>
          <w:rStyle w:val="FootnoteReference"/>
          <w:rFonts w:asciiTheme="majorHAnsi" w:hAnsiTheme="majorHAnsi" w:cstheme="majorBidi"/>
        </w:rPr>
        <w:footnoteRef/>
      </w:r>
      <w:r w:rsidRPr="00695BF6">
        <w:rPr>
          <w:rFonts w:asciiTheme="majorHAnsi" w:hAnsiTheme="majorHAnsi" w:cstheme="majorBidi"/>
        </w:rPr>
        <w:t xml:space="preserve"> N.M. Shaikh, </w:t>
      </w:r>
      <w:r w:rsidRPr="00695BF6">
        <w:rPr>
          <w:rFonts w:asciiTheme="majorHAnsi" w:hAnsiTheme="majorHAnsi" w:cstheme="majorBidi"/>
          <w:i/>
          <w:iCs/>
        </w:rPr>
        <w:t>Woman in Muslim Society</w:t>
      </w:r>
      <w:r w:rsidRPr="00695BF6">
        <w:rPr>
          <w:rFonts w:asciiTheme="majorHAnsi" w:hAnsiTheme="majorHAnsi" w:cstheme="majorBidi"/>
        </w:rPr>
        <w:t>, (New Delhi: Kitab Bhavan</w:t>
      </w:r>
      <w:proofErr w:type="gramStart"/>
      <w:r w:rsidRPr="00695BF6">
        <w:rPr>
          <w:rFonts w:asciiTheme="majorHAnsi" w:hAnsiTheme="majorHAnsi" w:cstheme="majorBidi"/>
        </w:rPr>
        <w:t>,1991</w:t>
      </w:r>
      <w:proofErr w:type="gramEnd"/>
      <w:r w:rsidRPr="00695BF6">
        <w:rPr>
          <w:rFonts w:asciiTheme="majorHAnsi" w:hAnsiTheme="majorHAnsi" w:cstheme="majorBidi"/>
        </w:rPr>
        <w:t>) h. 2-3.</w:t>
      </w:r>
    </w:p>
  </w:footnote>
  <w:footnote w:id="3">
    <w:p w:rsidR="003E0594" w:rsidRPr="00695BF6" w:rsidRDefault="003E0594" w:rsidP="00987ADA">
      <w:pPr>
        <w:pStyle w:val="FootnoteText"/>
        <w:ind w:firstLine="720"/>
        <w:jc w:val="both"/>
        <w:rPr>
          <w:rFonts w:asciiTheme="majorHAnsi" w:hAnsiTheme="majorHAnsi" w:cstheme="majorBidi"/>
        </w:rPr>
      </w:pPr>
      <w:r w:rsidRPr="00695BF6">
        <w:rPr>
          <w:rStyle w:val="FootnoteReference"/>
          <w:rFonts w:asciiTheme="majorHAnsi" w:hAnsiTheme="majorHAnsi" w:cstheme="majorBidi"/>
        </w:rPr>
        <w:footnoteRef/>
      </w:r>
      <w:r w:rsidRPr="00695BF6">
        <w:rPr>
          <w:rFonts w:asciiTheme="majorHAnsi" w:hAnsiTheme="majorHAnsi" w:cstheme="majorBidi"/>
          <w:lang w:val="id-ID"/>
        </w:rPr>
        <w:t xml:space="preserve"> </w:t>
      </w:r>
      <w:r w:rsidRPr="00695BF6">
        <w:rPr>
          <w:rFonts w:asciiTheme="majorHAnsi" w:hAnsiTheme="majorHAnsi" w:cstheme="majorBidi"/>
        </w:rPr>
        <w:t xml:space="preserve">Al-Kurdi, </w:t>
      </w:r>
      <w:r w:rsidRPr="00695BF6">
        <w:rPr>
          <w:rFonts w:asciiTheme="majorHAnsi" w:hAnsiTheme="majorHAnsi" w:cstheme="majorBidi"/>
          <w:i/>
          <w:iCs/>
        </w:rPr>
        <w:t>Ahkam al-Mar’ah fi al-Fiqh al-Islamiy</w:t>
      </w:r>
      <w:r w:rsidRPr="00695BF6">
        <w:rPr>
          <w:rFonts w:asciiTheme="majorHAnsi" w:hAnsiTheme="majorHAnsi" w:cstheme="majorBidi"/>
        </w:rPr>
        <w:t xml:space="preserve">, Alih Bahasa: Moh. </w:t>
      </w:r>
      <w:proofErr w:type="gramStart"/>
      <w:r w:rsidRPr="00695BF6">
        <w:rPr>
          <w:rFonts w:asciiTheme="majorHAnsi" w:hAnsiTheme="majorHAnsi" w:cstheme="majorBidi"/>
        </w:rPr>
        <w:t>Zuhri dan Ahmad Qorib (Semarang: Dina Utama, 1995)</w:t>
      </w:r>
      <w:r w:rsidRPr="00695BF6">
        <w:rPr>
          <w:rFonts w:asciiTheme="majorHAnsi" w:hAnsiTheme="majorHAnsi" w:cstheme="majorBidi"/>
          <w:lang w:val="id-ID"/>
        </w:rPr>
        <w:t>,</w:t>
      </w:r>
      <w:r w:rsidRPr="00695BF6">
        <w:rPr>
          <w:rFonts w:asciiTheme="majorHAnsi" w:hAnsiTheme="majorHAnsi" w:cstheme="majorBidi"/>
        </w:rPr>
        <w:t xml:space="preserve"> h. 23-24.</w:t>
      </w:r>
      <w:proofErr w:type="gramEnd"/>
    </w:p>
  </w:footnote>
  <w:footnote w:id="4">
    <w:p w:rsidR="003E0594" w:rsidRPr="00695BF6" w:rsidRDefault="003E0594" w:rsidP="00987ADA">
      <w:pPr>
        <w:spacing w:after="0" w:line="240" w:lineRule="auto"/>
        <w:ind w:firstLine="720"/>
        <w:jc w:val="both"/>
        <w:rPr>
          <w:rFonts w:asciiTheme="majorHAnsi" w:hAnsiTheme="majorHAnsi" w:cstheme="majorBidi"/>
          <w:sz w:val="20"/>
          <w:szCs w:val="20"/>
          <w:lang w:val="id-ID"/>
        </w:rPr>
      </w:pPr>
      <w:r w:rsidRPr="00695BF6">
        <w:rPr>
          <w:rStyle w:val="FootnoteReference"/>
          <w:rFonts w:asciiTheme="majorHAnsi" w:hAnsiTheme="majorHAnsi" w:cstheme="majorBidi"/>
          <w:sz w:val="20"/>
          <w:szCs w:val="20"/>
        </w:rPr>
        <w:footnoteRef/>
      </w:r>
      <w:r w:rsidRPr="00695BF6">
        <w:rPr>
          <w:rFonts w:asciiTheme="majorHAnsi" w:hAnsiTheme="majorHAnsi" w:cstheme="majorBidi"/>
          <w:sz w:val="20"/>
          <w:szCs w:val="20"/>
        </w:rPr>
        <w:t xml:space="preserve"> </w:t>
      </w:r>
      <w:r w:rsidRPr="00695BF6">
        <w:rPr>
          <w:rFonts w:asciiTheme="majorHAnsi" w:hAnsiTheme="majorHAnsi" w:cstheme="majorBidi"/>
          <w:sz w:val="20"/>
          <w:szCs w:val="20"/>
          <w:lang w:val="id-ID"/>
        </w:rPr>
        <w:t xml:space="preserve">Lihat surah an-Nisa ayat 7, 11, 12 dan 176. Lihat juga Komite Fakutas Syari’ah Universitas Al-Azhar, </w:t>
      </w:r>
      <w:r w:rsidRPr="00695BF6">
        <w:rPr>
          <w:rFonts w:asciiTheme="majorHAnsi" w:hAnsiTheme="majorHAnsi" w:cstheme="majorBidi"/>
          <w:i/>
          <w:iCs/>
          <w:sz w:val="20"/>
          <w:szCs w:val="20"/>
          <w:lang w:val="id-ID"/>
        </w:rPr>
        <w:t xml:space="preserve">Fiqh Al-Mawarits </w:t>
      </w:r>
      <w:r w:rsidRPr="00695BF6">
        <w:rPr>
          <w:rFonts w:asciiTheme="majorHAnsi" w:hAnsiTheme="majorHAnsi" w:cstheme="majorBidi"/>
          <w:sz w:val="20"/>
          <w:szCs w:val="20"/>
          <w:lang w:val="id-ID"/>
        </w:rPr>
        <w:t>(Kairo: Lajinah Kuliah Syari’ah wal Qanun, 2010), h. 8-9</w:t>
      </w:r>
    </w:p>
  </w:footnote>
  <w:footnote w:id="5">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proofErr w:type="gramStart"/>
      <w:r w:rsidRPr="00695BF6">
        <w:rPr>
          <w:rFonts w:asciiTheme="majorHAnsi" w:hAnsiTheme="majorHAnsi" w:cstheme="majorBidi"/>
        </w:rPr>
        <w:t xml:space="preserve">Di dalam </w:t>
      </w:r>
      <w:r w:rsidRPr="00695BF6">
        <w:rPr>
          <w:rFonts w:asciiTheme="majorHAnsi" w:hAnsiTheme="majorHAnsi" w:cstheme="majorBidi"/>
          <w:i/>
          <w:iCs/>
        </w:rPr>
        <w:t>Women’s Studies Enclopedia</w:t>
      </w:r>
      <w:r w:rsidRPr="00695BF6">
        <w:rPr>
          <w:rFonts w:asciiTheme="majorHAnsi" w:hAnsiTheme="majorHAnsi" w:cstheme="majorBidi"/>
        </w:rPr>
        <w:t xml:space="preserve"> yang dijelaskan bahwa jender adalah suatu konsep kultural yang berupaya memuat pembedaan dalam hal peran, perilaku, mentalitas, dan karakteristik emosional antara pria dan wanita yang berkembang dalam masyarakat</w:t>
      </w:r>
      <w:r w:rsidRPr="00695BF6">
        <w:rPr>
          <w:rFonts w:asciiTheme="majorHAnsi" w:hAnsiTheme="majorHAnsi" w:cstheme="majorBidi"/>
          <w:lang w:val="id-ID"/>
        </w:rPr>
        <w:t>.</w:t>
      </w:r>
      <w:proofErr w:type="gramEnd"/>
      <w:r w:rsidRPr="00695BF6">
        <w:rPr>
          <w:rFonts w:asciiTheme="majorHAnsi" w:hAnsiTheme="majorHAnsi" w:cstheme="majorBidi"/>
          <w:lang w:val="id-ID"/>
        </w:rPr>
        <w:t xml:space="preserve"> Lihat Hellen Tierney (ed), </w:t>
      </w:r>
      <w:r w:rsidRPr="00695BF6">
        <w:rPr>
          <w:rFonts w:asciiTheme="majorHAnsi" w:hAnsiTheme="majorHAnsi" w:cstheme="majorBidi"/>
          <w:i/>
          <w:iCs/>
          <w:lang w:val="id-ID"/>
        </w:rPr>
        <w:t>Women’s Studies Inclopedia</w:t>
      </w:r>
      <w:r w:rsidRPr="00695BF6">
        <w:rPr>
          <w:rFonts w:asciiTheme="majorHAnsi" w:hAnsiTheme="majorHAnsi" w:cstheme="majorBidi"/>
          <w:lang w:val="id-ID"/>
        </w:rPr>
        <w:t xml:space="preserve">, vol I, (New York: Green Word Press), h. 153. </w:t>
      </w:r>
    </w:p>
  </w:footnote>
  <w:footnote w:id="6">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lang w:val="id-ID"/>
        </w:rPr>
        <w:t xml:space="preserve"> Ibnu Manżūr al-Ifrīqī, </w:t>
      </w:r>
      <w:r w:rsidRPr="00695BF6">
        <w:rPr>
          <w:rFonts w:asciiTheme="majorHAnsi" w:hAnsiTheme="majorHAnsi" w:cstheme="majorBidi"/>
          <w:i/>
          <w:iCs/>
          <w:lang w:val="id-ID"/>
        </w:rPr>
        <w:t xml:space="preserve">Lisān al-‘Arab </w:t>
      </w:r>
      <w:r w:rsidRPr="00695BF6">
        <w:rPr>
          <w:rFonts w:asciiTheme="majorHAnsi" w:hAnsiTheme="majorHAnsi" w:cstheme="majorBidi"/>
          <w:lang w:val="id-ID"/>
        </w:rPr>
        <w:t>(Beirut: Dār al-Iḥyā’ al-Turāṡ al-Islāmī,1419), Jilid V, h. 184</w:t>
      </w:r>
    </w:p>
  </w:footnote>
  <w:footnote w:id="7">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i/>
          <w:iCs/>
          <w:lang w:val="id-ID"/>
        </w:rPr>
        <w:t>‘Aul</w:t>
      </w:r>
      <w:r w:rsidRPr="00695BF6">
        <w:rPr>
          <w:rFonts w:asciiTheme="majorHAnsi" w:hAnsiTheme="majorHAnsi" w:cstheme="majorBidi"/>
          <w:lang w:val="id-ID"/>
        </w:rPr>
        <w:t xml:space="preserve"> secara terminologi adalah bertambahnya </w:t>
      </w:r>
      <w:r w:rsidRPr="00695BF6">
        <w:rPr>
          <w:rFonts w:asciiTheme="majorHAnsi" w:hAnsiTheme="majorHAnsi" w:cstheme="majorBidi"/>
          <w:i/>
          <w:iCs/>
          <w:lang w:val="id-ID"/>
        </w:rPr>
        <w:t>saham</w:t>
      </w:r>
      <w:r w:rsidRPr="00695BF6">
        <w:rPr>
          <w:rFonts w:asciiTheme="majorHAnsi" w:hAnsiTheme="majorHAnsi" w:cstheme="majorBidi"/>
          <w:lang w:val="id-ID"/>
        </w:rPr>
        <w:t xml:space="preserve"> (bagian) masalah dari aslinya, yang menjadikan berkurangnya bagian yang akan diterima oleh ahli waris. Dikatakan </w:t>
      </w:r>
      <w:r w:rsidRPr="00695BF6">
        <w:rPr>
          <w:rFonts w:asciiTheme="majorHAnsi" w:hAnsiTheme="majorHAnsi" w:cstheme="majorBidi"/>
          <w:i/>
          <w:iCs/>
          <w:lang w:val="id-ID"/>
        </w:rPr>
        <w:t>‘aul</w:t>
      </w:r>
      <w:r w:rsidRPr="00695BF6">
        <w:rPr>
          <w:rFonts w:asciiTheme="majorHAnsi" w:hAnsiTheme="majorHAnsi" w:cstheme="majorBidi"/>
          <w:lang w:val="id-ID"/>
        </w:rPr>
        <w:t xml:space="preserve"> karena dalam praktek pembagian warisan, angka asal masalah harus ditingkatkan atau dinaikkan sebesar angka bagian yang diterima oleh ahli waris yang ada. </w:t>
      </w:r>
      <w:r w:rsidRPr="00695BF6">
        <w:rPr>
          <w:rFonts w:asciiTheme="majorHAnsi" w:hAnsiTheme="majorHAnsi" w:cstheme="majorBidi"/>
        </w:rPr>
        <w:t xml:space="preserve">Langkah ini diambil, karena apabila pembagian warisan diselesaikan menurut ketentuan </w:t>
      </w:r>
      <w:r w:rsidRPr="00695BF6">
        <w:rPr>
          <w:rFonts w:asciiTheme="majorHAnsi" w:hAnsiTheme="majorHAnsi" w:cstheme="majorBidi"/>
          <w:lang w:val="id-ID"/>
        </w:rPr>
        <w:t>yang</w:t>
      </w:r>
      <w:r w:rsidRPr="00695BF6">
        <w:rPr>
          <w:rFonts w:asciiTheme="majorHAnsi" w:hAnsiTheme="majorHAnsi" w:cstheme="majorBidi"/>
        </w:rPr>
        <w:t xml:space="preserve"> semestinya, maka </w:t>
      </w:r>
      <w:proofErr w:type="gramStart"/>
      <w:r w:rsidRPr="00695BF6">
        <w:rPr>
          <w:rFonts w:asciiTheme="majorHAnsi" w:hAnsiTheme="majorHAnsi" w:cstheme="majorBidi"/>
        </w:rPr>
        <w:t>akan</w:t>
      </w:r>
      <w:proofErr w:type="gramEnd"/>
      <w:r w:rsidRPr="00695BF6">
        <w:rPr>
          <w:rFonts w:asciiTheme="majorHAnsi" w:hAnsiTheme="majorHAnsi" w:cstheme="majorBidi"/>
        </w:rPr>
        <w:t xml:space="preserve"> terjadi kekurangan harta.</w:t>
      </w:r>
      <w:r w:rsidRPr="00695BF6">
        <w:rPr>
          <w:rFonts w:asciiTheme="majorHAnsi" w:hAnsiTheme="majorHAnsi" w:cstheme="majorBidi"/>
          <w:lang w:val="id-ID"/>
        </w:rPr>
        <w:t xml:space="preserve"> Lihat ‘Ali bin Muhammad al-Jarjānī, </w:t>
      </w:r>
      <w:r w:rsidRPr="00695BF6">
        <w:rPr>
          <w:rFonts w:asciiTheme="majorHAnsi" w:hAnsiTheme="majorHAnsi" w:cstheme="majorBidi"/>
          <w:i/>
          <w:iCs/>
          <w:lang w:val="id-ID"/>
        </w:rPr>
        <w:t xml:space="preserve">al-Ta’rīfāt, </w:t>
      </w:r>
      <w:r w:rsidRPr="00695BF6">
        <w:rPr>
          <w:rFonts w:asciiTheme="majorHAnsi" w:hAnsiTheme="majorHAnsi" w:cstheme="majorBidi"/>
          <w:lang w:val="id-ID"/>
        </w:rPr>
        <w:t>(Beirut: Dār al-Kitāb al’Arabī, 1413), h. 205.</w:t>
      </w:r>
    </w:p>
  </w:footnote>
  <w:footnote w:id="8">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lang w:val="id-ID"/>
        </w:rPr>
        <w:t xml:space="preserve"> Muhammad Amin, </w:t>
      </w:r>
      <w:r w:rsidRPr="00695BF6">
        <w:rPr>
          <w:rFonts w:asciiTheme="majorHAnsi" w:hAnsiTheme="majorHAnsi" w:cstheme="majorBidi"/>
          <w:i/>
          <w:iCs/>
          <w:lang w:val="id-ID"/>
        </w:rPr>
        <w:t xml:space="preserve">Raddu al-Muḥtār ‘ala al-Durrī al-Mukhtār, </w:t>
      </w:r>
      <w:r w:rsidRPr="00695BF6">
        <w:rPr>
          <w:rFonts w:asciiTheme="majorHAnsi" w:hAnsiTheme="majorHAnsi" w:cstheme="majorBidi"/>
          <w:lang w:val="id-ID"/>
        </w:rPr>
        <w:t>(Beirut: Dār al-Fikr, 1386), Jilid VI, h. 787.</w:t>
      </w:r>
    </w:p>
  </w:footnote>
  <w:footnote w:id="9">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‘Ali bin Muhammad al-Jarjānī, </w:t>
      </w:r>
      <w:r w:rsidRPr="00695BF6">
        <w:rPr>
          <w:rFonts w:asciiTheme="majorHAnsi" w:hAnsiTheme="majorHAnsi" w:cstheme="majorBidi"/>
          <w:i/>
          <w:iCs/>
          <w:lang w:val="id-ID"/>
        </w:rPr>
        <w:t>al-Ta’rīfāt,</w:t>
      </w:r>
      <w:r w:rsidRPr="00695BF6">
        <w:rPr>
          <w:rFonts w:asciiTheme="majorHAnsi" w:hAnsiTheme="majorHAnsi" w:cstheme="majorBidi"/>
          <w:lang w:val="id-ID"/>
        </w:rPr>
        <w:t>...h. 147</w:t>
      </w:r>
    </w:p>
  </w:footnote>
  <w:footnote w:id="10">
    <w:p w:rsidR="003E0594" w:rsidRPr="00695BF6" w:rsidRDefault="003E0594" w:rsidP="00A209A1">
      <w:pPr>
        <w:spacing w:after="0" w:line="240" w:lineRule="auto"/>
        <w:ind w:firstLine="720"/>
        <w:jc w:val="both"/>
        <w:rPr>
          <w:rFonts w:asciiTheme="majorHAnsi" w:hAnsiTheme="majorHAnsi" w:cstheme="majorBidi"/>
          <w:sz w:val="20"/>
          <w:szCs w:val="20"/>
        </w:rPr>
      </w:pPr>
      <w:r w:rsidRPr="00695BF6">
        <w:rPr>
          <w:rStyle w:val="FootnoteReference"/>
          <w:rFonts w:asciiTheme="majorHAnsi" w:hAnsiTheme="majorHAnsi" w:cstheme="majorBidi"/>
          <w:sz w:val="20"/>
          <w:szCs w:val="20"/>
        </w:rPr>
        <w:footnoteRef/>
      </w:r>
      <w:r w:rsidRPr="00695BF6">
        <w:rPr>
          <w:rFonts w:asciiTheme="majorHAnsi" w:hAnsiTheme="majorHAnsi" w:cstheme="majorBidi"/>
          <w:sz w:val="20"/>
          <w:szCs w:val="20"/>
        </w:rPr>
        <w:t xml:space="preserve"> </w:t>
      </w:r>
      <w:r w:rsidRPr="00695BF6">
        <w:rPr>
          <w:rFonts w:asciiTheme="majorHAnsi" w:hAnsiTheme="majorHAnsi" w:cstheme="majorBidi"/>
          <w:sz w:val="20"/>
          <w:szCs w:val="20"/>
          <w:lang w:val="id-ID"/>
        </w:rPr>
        <w:t xml:space="preserve">Komite Fakutas Syari’ah Universitas Al-Azhar, </w:t>
      </w:r>
      <w:r w:rsidRPr="00695BF6">
        <w:rPr>
          <w:rFonts w:asciiTheme="majorHAnsi" w:hAnsiTheme="majorHAnsi" w:cstheme="majorBidi"/>
          <w:i/>
          <w:iCs/>
          <w:sz w:val="20"/>
          <w:szCs w:val="20"/>
          <w:lang w:val="id-ID"/>
        </w:rPr>
        <w:t>Fiqh Al-Mawarits</w:t>
      </w:r>
      <w:r w:rsidRPr="00695BF6">
        <w:rPr>
          <w:rFonts w:asciiTheme="majorHAnsi" w:hAnsiTheme="majorHAnsi" w:cstheme="majorBidi"/>
          <w:sz w:val="20"/>
          <w:szCs w:val="20"/>
          <w:lang w:val="id-ID"/>
        </w:rPr>
        <w:t xml:space="preserve">..., </w:t>
      </w:r>
      <w:r w:rsidRPr="00695BF6">
        <w:rPr>
          <w:rFonts w:asciiTheme="majorHAnsi" w:hAnsiTheme="majorHAnsi" w:cstheme="majorBidi"/>
          <w:sz w:val="20"/>
          <w:szCs w:val="20"/>
        </w:rPr>
        <w:t>h</w:t>
      </w:r>
      <w:r w:rsidRPr="00695BF6">
        <w:rPr>
          <w:rFonts w:asciiTheme="majorHAnsi" w:hAnsiTheme="majorHAnsi" w:cstheme="majorBidi"/>
          <w:sz w:val="20"/>
          <w:szCs w:val="20"/>
          <w:lang w:val="id-ID"/>
        </w:rPr>
        <w:t>.</w:t>
      </w:r>
      <w:r w:rsidRPr="00695BF6">
        <w:rPr>
          <w:rFonts w:asciiTheme="majorHAnsi" w:hAnsiTheme="majorHAnsi" w:cstheme="majorBidi"/>
          <w:sz w:val="20"/>
          <w:szCs w:val="20"/>
        </w:rPr>
        <w:t xml:space="preserve"> 2</w:t>
      </w:r>
      <w:r w:rsidRPr="00695BF6">
        <w:rPr>
          <w:rFonts w:asciiTheme="majorHAnsi" w:hAnsiTheme="majorHAnsi" w:cstheme="majorBidi"/>
          <w:sz w:val="20"/>
          <w:szCs w:val="20"/>
          <w:lang w:val="id-ID"/>
        </w:rPr>
        <w:t>65.</w:t>
      </w:r>
    </w:p>
  </w:footnote>
  <w:footnote w:id="11">
    <w:p w:rsidR="003E0594" w:rsidRPr="00695BF6" w:rsidRDefault="003E0594" w:rsidP="00987ADA">
      <w:pPr>
        <w:spacing w:after="0" w:line="240" w:lineRule="auto"/>
        <w:ind w:firstLine="720"/>
        <w:jc w:val="both"/>
        <w:rPr>
          <w:rFonts w:asciiTheme="majorHAnsi" w:hAnsiTheme="majorHAnsi" w:cstheme="majorBidi"/>
          <w:sz w:val="20"/>
          <w:szCs w:val="20"/>
          <w:lang w:val="id-ID"/>
        </w:rPr>
      </w:pPr>
      <w:r w:rsidRPr="00695BF6">
        <w:rPr>
          <w:rStyle w:val="FootnoteReference"/>
          <w:rFonts w:asciiTheme="majorHAnsi" w:hAnsiTheme="majorHAnsi" w:cstheme="majorBidi"/>
          <w:sz w:val="20"/>
          <w:szCs w:val="20"/>
        </w:rPr>
        <w:footnoteRef/>
      </w:r>
      <w:r w:rsidRPr="00695BF6">
        <w:rPr>
          <w:rFonts w:asciiTheme="majorHAnsi" w:hAnsiTheme="majorHAnsi" w:cstheme="majorBidi"/>
          <w:sz w:val="20"/>
          <w:szCs w:val="20"/>
        </w:rPr>
        <w:t xml:space="preserve"> Dikeluarkan oleh Ibnu Majah</w:t>
      </w:r>
      <w:r w:rsidRPr="00695BF6">
        <w:rPr>
          <w:rFonts w:asciiTheme="majorHAnsi" w:hAnsiTheme="majorHAnsi" w:cstheme="majorBidi"/>
          <w:sz w:val="20"/>
          <w:szCs w:val="20"/>
          <w:lang w:val="id-ID"/>
        </w:rPr>
        <w:t xml:space="preserve"> </w:t>
      </w:r>
      <w:r w:rsidRPr="00695BF6">
        <w:rPr>
          <w:rFonts w:asciiTheme="majorHAnsi" w:hAnsiTheme="majorHAnsi" w:cstheme="majorBidi"/>
          <w:sz w:val="20"/>
          <w:szCs w:val="20"/>
        </w:rPr>
        <w:t xml:space="preserve">dalam kitab wasiat, </w:t>
      </w:r>
      <w:proofErr w:type="gramStart"/>
      <w:r w:rsidRPr="00695BF6">
        <w:rPr>
          <w:rFonts w:asciiTheme="majorHAnsi" w:hAnsiTheme="majorHAnsi" w:cstheme="majorBidi"/>
          <w:sz w:val="20"/>
          <w:szCs w:val="20"/>
        </w:rPr>
        <w:t>bab</w:t>
      </w:r>
      <w:proofErr w:type="gramEnd"/>
      <w:r w:rsidRPr="00695BF6">
        <w:rPr>
          <w:rFonts w:asciiTheme="majorHAnsi" w:hAnsiTheme="majorHAnsi" w:cstheme="majorBidi"/>
          <w:sz w:val="20"/>
          <w:szCs w:val="20"/>
        </w:rPr>
        <w:t xml:space="preserve"> tidak ada wasiat untuk ahli waris, hadis no. 2713. Lihat </w:t>
      </w:r>
      <w:r w:rsidRPr="00695BF6">
        <w:rPr>
          <w:rFonts w:asciiTheme="majorHAnsi" w:hAnsiTheme="majorHAnsi" w:cstheme="majorBidi"/>
          <w:sz w:val="20"/>
          <w:szCs w:val="20"/>
          <w:lang w:val="id-ID"/>
        </w:rPr>
        <w:t xml:space="preserve">Muhammad bin Yazid bin Majah, </w:t>
      </w:r>
      <w:r w:rsidRPr="00695BF6">
        <w:rPr>
          <w:rFonts w:asciiTheme="majorHAnsi" w:hAnsiTheme="majorHAnsi" w:cstheme="majorBidi"/>
          <w:i/>
          <w:iCs/>
          <w:sz w:val="20"/>
          <w:szCs w:val="20"/>
          <w:lang w:val="id-ID"/>
        </w:rPr>
        <w:t xml:space="preserve">Sunan Ibnu Majah, </w:t>
      </w:r>
      <w:r w:rsidRPr="00695BF6">
        <w:rPr>
          <w:rFonts w:asciiTheme="majorHAnsi" w:hAnsiTheme="majorHAnsi" w:cstheme="majorBidi"/>
          <w:sz w:val="20"/>
          <w:szCs w:val="20"/>
          <w:lang w:val="id-ID"/>
        </w:rPr>
        <w:t xml:space="preserve">(Riyaḍ: Dār al-Salām, 1420), </w:t>
      </w:r>
      <w:r w:rsidRPr="00695BF6">
        <w:rPr>
          <w:rFonts w:asciiTheme="majorHAnsi" w:hAnsiTheme="majorHAnsi" w:cstheme="majorBidi"/>
          <w:sz w:val="20"/>
          <w:szCs w:val="20"/>
        </w:rPr>
        <w:t>h. 390-391</w:t>
      </w:r>
    </w:p>
  </w:footnote>
  <w:footnote w:id="12">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266.</w:t>
      </w:r>
    </w:p>
  </w:footnote>
  <w:footnote w:id="13">
    <w:p w:rsidR="003E0594" w:rsidRPr="00695BF6" w:rsidRDefault="003E0594" w:rsidP="00A209A1">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Dikeluarkan oleh Bukhari dalam Kitab wasiat </w:t>
      </w:r>
      <w:proofErr w:type="gramStart"/>
      <w:r w:rsidRPr="00695BF6">
        <w:rPr>
          <w:rFonts w:asciiTheme="majorHAnsi" w:hAnsiTheme="majorHAnsi" w:cstheme="majorBidi"/>
        </w:rPr>
        <w:t>bab</w:t>
      </w:r>
      <w:proofErr w:type="gramEnd"/>
      <w:r w:rsidRPr="00695BF6">
        <w:rPr>
          <w:rFonts w:asciiTheme="majorHAnsi" w:hAnsiTheme="majorHAnsi" w:cstheme="majorBidi"/>
        </w:rPr>
        <w:t xml:space="preserve"> wasiat sepertiga harta. </w:t>
      </w:r>
      <w:proofErr w:type="gramStart"/>
      <w:r w:rsidRPr="00695BF6">
        <w:rPr>
          <w:rFonts w:asciiTheme="majorHAnsi" w:hAnsiTheme="majorHAnsi" w:cstheme="majorBidi"/>
        </w:rPr>
        <w:t>Hadis no. 2744.</w:t>
      </w:r>
      <w:proofErr w:type="gramEnd"/>
      <w:r w:rsidRPr="00695BF6">
        <w:rPr>
          <w:rFonts w:asciiTheme="majorHAnsi" w:hAnsiTheme="majorHAnsi" w:cstheme="majorBidi"/>
        </w:rPr>
        <w:t xml:space="preserve"> Lihat </w:t>
      </w:r>
      <w:r w:rsidRPr="00695BF6">
        <w:rPr>
          <w:rFonts w:asciiTheme="majorHAnsi" w:hAnsiTheme="majorHAnsi" w:cstheme="majorBidi"/>
          <w:lang w:val="id-ID"/>
        </w:rPr>
        <w:t xml:space="preserve">Ahmad bin ‘Ali bin Hajar al-‘Askalani, </w:t>
      </w:r>
      <w:r w:rsidRPr="00695BF6">
        <w:rPr>
          <w:rFonts w:asciiTheme="majorHAnsi" w:hAnsiTheme="majorHAnsi" w:cstheme="majorBidi"/>
          <w:i/>
          <w:iCs/>
          <w:lang w:val="id-ID"/>
        </w:rPr>
        <w:t xml:space="preserve">Fathu al-Bāri bi Syarḥi Shahih al-Bukhāri, </w:t>
      </w:r>
      <w:r w:rsidRPr="00695BF6">
        <w:rPr>
          <w:rFonts w:asciiTheme="majorHAnsi" w:hAnsiTheme="majorHAnsi" w:cstheme="majorBidi"/>
          <w:lang w:val="id-ID"/>
        </w:rPr>
        <w:t xml:space="preserve">(Kairo: Dār al-Riyani li al-Turaṡ, 1409), Jilid </w:t>
      </w:r>
      <w:r w:rsidRPr="00695BF6">
        <w:rPr>
          <w:rFonts w:asciiTheme="majorHAnsi" w:hAnsiTheme="majorHAnsi" w:cstheme="majorBidi"/>
        </w:rPr>
        <w:t xml:space="preserve">V, </w:t>
      </w:r>
      <w:r w:rsidRPr="00695BF6">
        <w:rPr>
          <w:rFonts w:asciiTheme="majorHAnsi" w:hAnsiTheme="majorHAnsi" w:cstheme="majorBidi"/>
          <w:lang w:val="id-ID"/>
        </w:rPr>
        <w:t xml:space="preserve">h. </w:t>
      </w:r>
      <w:r w:rsidRPr="00695BF6">
        <w:rPr>
          <w:rFonts w:asciiTheme="majorHAnsi" w:hAnsiTheme="majorHAnsi" w:cstheme="majorBidi"/>
        </w:rPr>
        <w:t>434-435.</w:t>
      </w:r>
    </w:p>
  </w:footnote>
  <w:footnote w:id="14">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267.</w:t>
      </w:r>
    </w:p>
  </w:footnote>
  <w:footnote w:id="15">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268.</w:t>
      </w:r>
    </w:p>
  </w:footnote>
  <w:footnote w:id="16">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268.</w:t>
      </w:r>
    </w:p>
  </w:footnote>
  <w:footnote w:id="17">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266.</w:t>
      </w:r>
    </w:p>
  </w:footnote>
  <w:footnote w:id="18">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 xml:space="preserve">…h, </w:t>
      </w:r>
      <w:r w:rsidRPr="00695BF6">
        <w:rPr>
          <w:rFonts w:asciiTheme="majorHAnsi" w:hAnsiTheme="majorHAnsi" w:cstheme="majorBidi"/>
          <w:lang w:val="id-ID"/>
        </w:rPr>
        <w:t>269.</w:t>
      </w:r>
    </w:p>
  </w:footnote>
  <w:footnote w:id="19">
    <w:p w:rsidR="003E0594" w:rsidRPr="00695BF6" w:rsidRDefault="003E0594" w:rsidP="00987ADA">
      <w:pPr>
        <w:spacing w:after="0" w:line="240" w:lineRule="auto"/>
        <w:ind w:firstLine="720"/>
        <w:jc w:val="both"/>
        <w:rPr>
          <w:rFonts w:asciiTheme="majorHAnsi" w:hAnsiTheme="majorHAnsi" w:cstheme="majorBidi"/>
          <w:sz w:val="20"/>
          <w:szCs w:val="20"/>
          <w:lang w:val="id-ID"/>
        </w:rPr>
      </w:pPr>
      <w:r w:rsidRPr="00695BF6">
        <w:rPr>
          <w:rStyle w:val="FootnoteReference"/>
          <w:rFonts w:asciiTheme="majorHAnsi" w:hAnsiTheme="majorHAnsi" w:cstheme="majorBidi"/>
          <w:sz w:val="20"/>
          <w:szCs w:val="20"/>
        </w:rPr>
        <w:footnoteRef/>
      </w:r>
      <w:r w:rsidRPr="00695BF6">
        <w:rPr>
          <w:rFonts w:asciiTheme="majorHAnsi" w:hAnsiTheme="majorHAnsi" w:cstheme="majorBidi"/>
          <w:sz w:val="20"/>
          <w:szCs w:val="20"/>
          <w:lang w:val="id-ID"/>
        </w:rPr>
        <w:t xml:space="preserve"> Naṣhir bin Muhammad Bin Musyarī al-Ghāmidī, </w:t>
      </w:r>
      <w:r w:rsidRPr="00695BF6">
        <w:rPr>
          <w:rFonts w:asciiTheme="majorHAnsi" w:hAnsiTheme="majorHAnsi" w:cstheme="majorBidi"/>
          <w:i/>
          <w:iCs/>
          <w:sz w:val="20"/>
          <w:szCs w:val="20"/>
          <w:lang w:val="id-ID"/>
        </w:rPr>
        <w:t xml:space="preserve">al-Khullaṣah Fi ‘Ilmi al-Faraiḍ, </w:t>
      </w:r>
      <w:r w:rsidRPr="00695BF6">
        <w:rPr>
          <w:rFonts w:asciiTheme="majorHAnsi" w:hAnsiTheme="majorHAnsi" w:cstheme="majorBidi"/>
          <w:sz w:val="20"/>
          <w:szCs w:val="20"/>
          <w:lang w:val="id-ID"/>
        </w:rPr>
        <w:t>(Mekah: Dār Ṭibah al-Khuḍarā, 2007), h. 381.</w:t>
      </w:r>
    </w:p>
  </w:footnote>
  <w:footnote w:id="20">
    <w:p w:rsidR="003E0594" w:rsidRPr="00695BF6" w:rsidRDefault="003E0594" w:rsidP="00987ADA">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proofErr w:type="gramStart"/>
      <w:r w:rsidRPr="00695BF6">
        <w:rPr>
          <w:rFonts w:asciiTheme="majorHAnsi" w:hAnsiTheme="majorHAnsi" w:cstheme="majorBidi"/>
          <w:i/>
          <w:iCs/>
        </w:rPr>
        <w:t>Tasḥīḥ mas’alah</w:t>
      </w:r>
      <w:r w:rsidRPr="00695BF6">
        <w:rPr>
          <w:rFonts w:asciiTheme="majorHAnsi" w:hAnsiTheme="majorHAnsi" w:cstheme="majorBidi"/>
        </w:rPr>
        <w:t xml:space="preserve"> adalah mencari bilangan asal masalah terkecil yang dapat menghasilkan bagian-bagian ahli waris tanpa bilangan pecah.</w:t>
      </w:r>
      <w:proofErr w:type="gramEnd"/>
    </w:p>
  </w:footnote>
  <w:footnote w:id="21">
    <w:p w:rsidR="003E0594" w:rsidRPr="00695BF6" w:rsidRDefault="003E0594" w:rsidP="00987ADA">
      <w:pPr>
        <w:pStyle w:val="FootnoteText"/>
        <w:ind w:firstLine="720"/>
        <w:jc w:val="both"/>
        <w:rPr>
          <w:rFonts w:asciiTheme="majorHAnsi" w:hAnsiTheme="majorHAnsi" w:cstheme="majorBidi"/>
          <w:i/>
          <w:iCs/>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i/>
          <w:iCs/>
          <w:lang w:val="id-ID"/>
        </w:rPr>
        <w:t>T</w:t>
      </w:r>
      <w:r w:rsidRPr="00695BF6">
        <w:rPr>
          <w:rFonts w:asciiTheme="majorHAnsi" w:hAnsiTheme="majorHAnsi" w:cstheme="majorBidi"/>
          <w:i/>
          <w:iCs/>
        </w:rPr>
        <w:t xml:space="preserve">adākhul, </w:t>
      </w:r>
      <w:r w:rsidRPr="00695BF6">
        <w:rPr>
          <w:rFonts w:asciiTheme="majorHAnsi" w:hAnsiTheme="majorHAnsi" w:cstheme="majorBidi"/>
        </w:rPr>
        <w:t xml:space="preserve">yaitu bilangan-bilangan yang lebih besar bisa dibagi oleh bilangan yang lebih kecil, dengan hasil pembagian yang tidak menyisakan bilangan pecah. </w:t>
      </w:r>
      <w:proofErr w:type="gramStart"/>
      <w:r w:rsidRPr="00695BF6">
        <w:rPr>
          <w:rFonts w:asciiTheme="majorHAnsi" w:hAnsiTheme="majorHAnsi" w:cstheme="majorBidi"/>
        </w:rPr>
        <w:t>Contohnya</w:t>
      </w:r>
      <w:r w:rsidRPr="00695BF6">
        <w:rPr>
          <w:rFonts w:asciiTheme="majorHAnsi" w:hAnsiTheme="majorHAnsi" w:cstheme="majorBidi"/>
          <w:lang w:val="id-ID"/>
        </w:rPr>
        <w:t>,</w:t>
      </w:r>
      <w:r w:rsidRPr="00695BF6">
        <w:rPr>
          <w:rFonts w:asciiTheme="majorHAnsi" w:hAnsiTheme="majorHAnsi" w:cstheme="majorBidi"/>
        </w:rPr>
        <w:t xml:space="preserve"> jika seseorang meninggal dunia dan meninggalkan ahli waris anak perempuan, cucu perempuan dan saudara kandung.</w:t>
      </w:r>
      <w:proofErr w:type="gramEnd"/>
      <w:r w:rsidRPr="00695BF6">
        <w:rPr>
          <w:rFonts w:asciiTheme="majorHAnsi" w:hAnsiTheme="majorHAnsi" w:cstheme="majorBidi"/>
        </w:rPr>
        <w:t xml:space="preserve"> </w:t>
      </w:r>
      <w:proofErr w:type="gramStart"/>
      <w:r w:rsidRPr="00695BF6">
        <w:rPr>
          <w:rFonts w:asciiTheme="majorHAnsi" w:hAnsiTheme="majorHAnsi" w:cstheme="majorBidi"/>
        </w:rPr>
        <w:t xml:space="preserve">Maka anak perempuan mendapatkan bagian 1/2, cucu perempuan 1/6 dan saudara kandung menerima bagian </w:t>
      </w:r>
      <w:r w:rsidRPr="00695BF6">
        <w:rPr>
          <w:rFonts w:asciiTheme="majorHAnsi" w:hAnsiTheme="majorHAnsi" w:cstheme="majorBidi"/>
          <w:i/>
          <w:iCs/>
        </w:rPr>
        <w:t>‘aṣabah binnafsi</w:t>
      </w:r>
      <w:r w:rsidRPr="00695BF6">
        <w:rPr>
          <w:rFonts w:asciiTheme="majorHAnsi" w:hAnsiTheme="majorHAnsi" w:cstheme="majorBidi"/>
        </w:rPr>
        <w:t>.</w:t>
      </w:r>
      <w:proofErr w:type="gramEnd"/>
      <w:r w:rsidRPr="00695BF6">
        <w:rPr>
          <w:rFonts w:asciiTheme="majorHAnsi" w:hAnsiTheme="majorHAnsi" w:cstheme="majorBidi"/>
        </w:rPr>
        <w:t xml:space="preserve"> </w:t>
      </w:r>
      <w:proofErr w:type="gramStart"/>
      <w:r w:rsidRPr="00695BF6">
        <w:rPr>
          <w:rFonts w:asciiTheme="majorHAnsi" w:hAnsiTheme="majorHAnsi" w:cstheme="majorBidi"/>
        </w:rPr>
        <w:t>Jika diperhatikan penyebut bilangan tersebut yaitu 2 masuk ke 6, karena 2 merupakan bagian dari 6.</w:t>
      </w:r>
      <w:proofErr w:type="gramEnd"/>
      <w:r w:rsidRPr="00695BF6">
        <w:rPr>
          <w:rFonts w:asciiTheme="majorHAnsi" w:hAnsiTheme="majorHAnsi" w:cstheme="majorBidi"/>
        </w:rPr>
        <w:t xml:space="preserve"> </w:t>
      </w:r>
      <w:proofErr w:type="gramStart"/>
      <w:r w:rsidRPr="00695BF6">
        <w:rPr>
          <w:rFonts w:asciiTheme="majorHAnsi" w:hAnsiTheme="majorHAnsi" w:cstheme="majorBidi"/>
        </w:rPr>
        <w:t xml:space="preserve">Sehingga ini merupakan </w:t>
      </w:r>
      <w:r w:rsidRPr="00695BF6">
        <w:rPr>
          <w:rFonts w:asciiTheme="majorHAnsi" w:hAnsiTheme="majorHAnsi" w:cstheme="majorBidi"/>
          <w:i/>
          <w:iCs/>
        </w:rPr>
        <w:t>al-tadākhul</w:t>
      </w:r>
      <w:r w:rsidRPr="00695BF6">
        <w:rPr>
          <w:rFonts w:asciiTheme="majorHAnsi" w:hAnsiTheme="majorHAnsi" w:cstheme="majorBidi"/>
        </w:rPr>
        <w:t xml:space="preserve"> dan asal masalahnya dari bilangan yang paling besar yaitu 6.</w:t>
      </w:r>
      <w:proofErr w:type="gramEnd"/>
    </w:p>
  </w:footnote>
  <w:footnote w:id="22">
    <w:p w:rsidR="003E0594" w:rsidRPr="00695BF6" w:rsidRDefault="003E0594" w:rsidP="00987ADA">
      <w:pPr>
        <w:pStyle w:val="FootnoteText"/>
        <w:ind w:firstLine="720"/>
        <w:jc w:val="both"/>
        <w:rPr>
          <w:rFonts w:asciiTheme="majorHAnsi" w:hAnsiTheme="majorHAnsi" w:cstheme="majorBidi"/>
          <w:i/>
          <w:iCs/>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i/>
          <w:iCs/>
          <w:lang w:val="id-ID"/>
        </w:rPr>
        <w:t>T</w:t>
      </w:r>
      <w:r w:rsidRPr="00695BF6">
        <w:rPr>
          <w:rFonts w:asciiTheme="majorHAnsi" w:hAnsiTheme="majorHAnsi" w:cstheme="majorBidi"/>
          <w:i/>
          <w:iCs/>
        </w:rPr>
        <w:t xml:space="preserve">abāyun, </w:t>
      </w:r>
      <w:r w:rsidRPr="00695BF6">
        <w:rPr>
          <w:rFonts w:asciiTheme="majorHAnsi" w:hAnsiTheme="majorHAnsi" w:cstheme="majorBidi"/>
        </w:rPr>
        <w:t>yaitu bilangan-bilangan yang berbeda dan tidak bisa disatukan, maka harus dikalikan antara keduanya dan hasilnya menjadi asal masalah. Seperti (2</w:t>
      </w:r>
      <w:proofErr w:type="gramStart"/>
      <w:r w:rsidRPr="00695BF6">
        <w:rPr>
          <w:rFonts w:asciiTheme="majorHAnsi" w:hAnsiTheme="majorHAnsi" w:cstheme="majorBidi"/>
        </w:rPr>
        <w:t>,3</w:t>
      </w:r>
      <w:proofErr w:type="gramEnd"/>
      <w:r w:rsidRPr="00695BF6">
        <w:rPr>
          <w:rFonts w:asciiTheme="majorHAnsi" w:hAnsiTheme="majorHAnsi" w:cstheme="majorBidi"/>
        </w:rPr>
        <w:t xml:space="preserve">), (3,4), (3,8) dan sebagainya. </w:t>
      </w:r>
      <w:proofErr w:type="gramStart"/>
      <w:r w:rsidRPr="00695BF6">
        <w:rPr>
          <w:rFonts w:asciiTheme="majorHAnsi" w:hAnsiTheme="majorHAnsi" w:cstheme="majorBidi"/>
        </w:rPr>
        <w:t>Contoh kasus jika ahli waris yang ditinggalkan adalah ibu, istri dan paman kandung.</w:t>
      </w:r>
      <w:proofErr w:type="gramEnd"/>
      <w:r w:rsidRPr="00695BF6">
        <w:rPr>
          <w:rFonts w:asciiTheme="majorHAnsi" w:hAnsiTheme="majorHAnsi" w:cstheme="majorBidi"/>
        </w:rPr>
        <w:t xml:space="preserve"> </w:t>
      </w:r>
      <w:proofErr w:type="gramStart"/>
      <w:r w:rsidRPr="00695BF6">
        <w:rPr>
          <w:rFonts w:asciiTheme="majorHAnsi" w:hAnsiTheme="majorHAnsi" w:cstheme="majorBidi"/>
        </w:rPr>
        <w:t xml:space="preserve">Maka ibu mendapat bagian 1/3, istri 1/4, dan paman kandung mengambil </w:t>
      </w:r>
      <w:r w:rsidRPr="00695BF6">
        <w:rPr>
          <w:rFonts w:asciiTheme="majorHAnsi" w:hAnsiTheme="majorHAnsi" w:cstheme="majorBidi"/>
          <w:i/>
          <w:iCs/>
        </w:rPr>
        <w:t>‘aṣabah binnafsi</w:t>
      </w:r>
      <w:r w:rsidRPr="00695BF6">
        <w:rPr>
          <w:rFonts w:asciiTheme="majorHAnsi" w:hAnsiTheme="majorHAnsi" w:cstheme="majorBidi"/>
        </w:rPr>
        <w:t>.</w:t>
      </w:r>
      <w:proofErr w:type="gramEnd"/>
      <w:r w:rsidRPr="00695BF6">
        <w:rPr>
          <w:rFonts w:asciiTheme="majorHAnsi" w:hAnsiTheme="majorHAnsi" w:cstheme="majorBidi"/>
        </w:rPr>
        <w:t xml:space="preserve"> </w:t>
      </w:r>
      <w:proofErr w:type="gramStart"/>
      <w:r w:rsidRPr="00695BF6">
        <w:rPr>
          <w:rFonts w:asciiTheme="majorHAnsi" w:hAnsiTheme="majorHAnsi" w:cstheme="majorBidi"/>
        </w:rPr>
        <w:t>Asal masalahnya adalah 3x4=12.</w:t>
      </w:r>
      <w:proofErr w:type="gramEnd"/>
    </w:p>
  </w:footnote>
  <w:footnote w:id="23">
    <w:p w:rsidR="003E0594" w:rsidRPr="00695BF6" w:rsidRDefault="003E0594" w:rsidP="00987ADA">
      <w:pPr>
        <w:pStyle w:val="FootnoteText"/>
        <w:ind w:firstLine="720"/>
        <w:jc w:val="both"/>
        <w:rPr>
          <w:rFonts w:asciiTheme="majorHAnsi" w:hAnsiTheme="majorHAnsi" w:cstheme="majorBidi"/>
          <w:i/>
          <w:iCs/>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i/>
          <w:iCs/>
          <w:lang w:val="id-ID"/>
        </w:rPr>
        <w:t>T</w:t>
      </w:r>
      <w:r w:rsidRPr="00695BF6">
        <w:rPr>
          <w:rFonts w:asciiTheme="majorHAnsi" w:hAnsiTheme="majorHAnsi" w:cstheme="majorBidi"/>
          <w:i/>
          <w:iCs/>
        </w:rPr>
        <w:t xml:space="preserve">awāfuq, </w:t>
      </w:r>
      <w:r w:rsidRPr="00695BF6">
        <w:rPr>
          <w:rFonts w:asciiTheme="majorHAnsi" w:hAnsiTheme="majorHAnsi" w:cstheme="majorBidi"/>
        </w:rPr>
        <w:t xml:space="preserve">yaitu bilangan-bilangan yang saling menyesuaikan, dimana penyebutnya bisa menerima angka lain dengan hasil pembagian yang genap, asal masalahnya adalah hasil pembagian dengan angka tersebut kemudian dikalikan dengan bilangan penyebut. </w:t>
      </w:r>
      <w:proofErr w:type="gramStart"/>
      <w:r w:rsidRPr="00695BF6">
        <w:rPr>
          <w:rFonts w:asciiTheme="majorHAnsi" w:hAnsiTheme="majorHAnsi" w:cstheme="majorBidi"/>
        </w:rPr>
        <w:t>Contohnya, jika dalam satu kasus ada bagian 1/8 dan 1/6, dua bilangan penyebut itu (8 dan 6), bisa dibagi dengan satu angka yaitu 2.</w:t>
      </w:r>
      <w:proofErr w:type="gramEnd"/>
      <w:r w:rsidRPr="00695BF6">
        <w:rPr>
          <w:rFonts w:asciiTheme="majorHAnsi" w:hAnsiTheme="majorHAnsi" w:cstheme="majorBidi"/>
        </w:rPr>
        <w:t xml:space="preserve"> Sehingga hasilnya adalah bilangan tidak tersisa (8:2=4) dan (6:2=3), kemudian hasilnya (4 dan 3) dikalikan penyebut (</w:t>
      </w:r>
      <w:r w:rsidRPr="00695BF6">
        <w:rPr>
          <w:rFonts w:asciiTheme="majorHAnsi" w:hAnsiTheme="majorHAnsi" w:cstheme="majorBidi"/>
          <w:i/>
          <w:iCs/>
        </w:rPr>
        <w:t>maqām</w:t>
      </w:r>
      <w:r w:rsidRPr="00695BF6">
        <w:rPr>
          <w:rFonts w:asciiTheme="majorHAnsi" w:hAnsiTheme="majorHAnsi" w:cstheme="majorBidi"/>
        </w:rPr>
        <w:t xml:space="preserve">) bilangan pecahan lawannya (4x6=24) dan (3x8=24). </w:t>
      </w:r>
      <w:proofErr w:type="gramStart"/>
      <w:r w:rsidRPr="00695BF6">
        <w:rPr>
          <w:rFonts w:asciiTheme="majorHAnsi" w:hAnsiTheme="majorHAnsi" w:cstheme="majorBidi"/>
        </w:rPr>
        <w:t>Dengan demikian asal masalah adalah 24.</w:t>
      </w:r>
      <w:proofErr w:type="gramEnd"/>
    </w:p>
  </w:footnote>
  <w:footnote w:id="24">
    <w:p w:rsidR="003E0594" w:rsidRPr="00695BF6" w:rsidRDefault="003E0594" w:rsidP="00BC3765">
      <w:pPr>
        <w:pStyle w:val="FootnoteText"/>
        <w:ind w:firstLine="720"/>
        <w:jc w:val="both"/>
        <w:rPr>
          <w:rFonts w:asciiTheme="majorHAnsi" w:hAnsiTheme="majorHAnsi" w:cstheme="majorBidi"/>
          <w:lang w:val="id-ID"/>
        </w:rPr>
      </w:pPr>
      <w:r w:rsidRPr="00695BF6">
        <w:rPr>
          <w:rStyle w:val="FootnoteReference"/>
          <w:rFonts w:asciiTheme="majorHAnsi" w:hAnsiTheme="majorHAnsi" w:cstheme="majorBidi"/>
        </w:rPr>
        <w:footnoteRef/>
      </w:r>
      <w:r w:rsidRPr="00695BF6">
        <w:rPr>
          <w:rFonts w:asciiTheme="majorHAnsi" w:hAnsiTheme="majorHAnsi" w:cstheme="majorBidi"/>
        </w:rPr>
        <w:t xml:space="preserve"> </w:t>
      </w:r>
      <w:r w:rsidRPr="00695BF6">
        <w:rPr>
          <w:rFonts w:asciiTheme="majorHAnsi" w:hAnsiTheme="majorHAnsi" w:cstheme="majorBidi"/>
          <w:lang w:val="id-ID"/>
        </w:rPr>
        <w:t xml:space="preserve">Komite Fakutas Syari’ah Universitas Al-Azhar, </w:t>
      </w:r>
      <w:r w:rsidRPr="00695BF6">
        <w:rPr>
          <w:rFonts w:asciiTheme="majorHAnsi" w:hAnsiTheme="majorHAnsi" w:cstheme="majorBidi"/>
          <w:i/>
          <w:iCs/>
          <w:lang w:val="id-ID"/>
        </w:rPr>
        <w:t>Fiqh Al-Mawarits</w:t>
      </w:r>
      <w:r w:rsidRPr="00695BF6">
        <w:rPr>
          <w:rFonts w:asciiTheme="majorHAnsi" w:hAnsiTheme="majorHAnsi" w:cstheme="majorBidi"/>
        </w:rPr>
        <w:t>…h, 20</w:t>
      </w:r>
      <w:r w:rsidRPr="00695BF6">
        <w:rPr>
          <w:rFonts w:asciiTheme="majorHAnsi" w:hAnsiTheme="majorHAnsi" w:cstheme="majorBidi"/>
          <w:lang w:val="id-ID"/>
        </w:rPr>
        <w:t>8-209.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BE"/>
    <w:multiLevelType w:val="hybridMultilevel"/>
    <w:tmpl w:val="D012C0CC"/>
    <w:lvl w:ilvl="0" w:tplc="E634F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DA0A35"/>
    <w:multiLevelType w:val="hybridMultilevel"/>
    <w:tmpl w:val="51988D34"/>
    <w:lvl w:ilvl="0" w:tplc="B0B8F25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9B6A36"/>
    <w:multiLevelType w:val="hybridMultilevel"/>
    <w:tmpl w:val="0D5E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D1462"/>
    <w:multiLevelType w:val="hybridMultilevel"/>
    <w:tmpl w:val="AEEE8DF2"/>
    <w:lvl w:ilvl="0" w:tplc="105042CE">
      <w:start w:val="1"/>
      <w:numFmt w:val="decimal"/>
      <w:lvlText w:val="%1."/>
      <w:lvlJc w:val="left"/>
      <w:pPr>
        <w:ind w:left="360" w:hanging="360"/>
      </w:pPr>
      <w:rPr>
        <w:rFonts w:ascii="Times New Roman" w:eastAsiaTheme="minorHAnsi" w:hAnsi="Times New Roman" w:cs="Times New Roman"/>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C1499B"/>
    <w:multiLevelType w:val="hybridMultilevel"/>
    <w:tmpl w:val="0C102558"/>
    <w:lvl w:ilvl="0" w:tplc="2CD8B88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6274DC"/>
    <w:multiLevelType w:val="hybridMultilevel"/>
    <w:tmpl w:val="88EC2D4A"/>
    <w:lvl w:ilvl="0" w:tplc="BA50FD2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A737CF"/>
    <w:multiLevelType w:val="hybridMultilevel"/>
    <w:tmpl w:val="40903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1C2BAF"/>
    <w:multiLevelType w:val="hybridMultilevel"/>
    <w:tmpl w:val="007846FC"/>
    <w:lvl w:ilvl="0" w:tplc="3230BA4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74984"/>
    <w:multiLevelType w:val="hybridMultilevel"/>
    <w:tmpl w:val="A1E44564"/>
    <w:lvl w:ilvl="0" w:tplc="2326F54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D564E6"/>
    <w:multiLevelType w:val="hybridMultilevel"/>
    <w:tmpl w:val="AB24177E"/>
    <w:lvl w:ilvl="0" w:tplc="8098AE80">
      <w:start w:val="1"/>
      <w:numFmt w:val="decimal"/>
      <w:lvlText w:val="%1."/>
      <w:lvlJc w:val="left"/>
      <w:pPr>
        <w:ind w:left="360" w:hanging="36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8F4511"/>
    <w:multiLevelType w:val="hybridMultilevel"/>
    <w:tmpl w:val="007846FC"/>
    <w:lvl w:ilvl="0" w:tplc="0409000F">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1329E"/>
    <w:multiLevelType w:val="hybridMultilevel"/>
    <w:tmpl w:val="A1E44564"/>
    <w:lvl w:ilvl="0" w:tplc="7870BB0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8A7C85"/>
    <w:multiLevelType w:val="hybridMultilevel"/>
    <w:tmpl w:val="ADA63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D606BD"/>
    <w:multiLevelType w:val="hybridMultilevel"/>
    <w:tmpl w:val="CBF05982"/>
    <w:lvl w:ilvl="0" w:tplc="CD0A8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3D174B"/>
    <w:multiLevelType w:val="hybridMultilevel"/>
    <w:tmpl w:val="552A9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248BE"/>
    <w:multiLevelType w:val="hybridMultilevel"/>
    <w:tmpl w:val="D012C0CC"/>
    <w:lvl w:ilvl="0" w:tplc="5B0AF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3B30A8"/>
    <w:multiLevelType w:val="hybridMultilevel"/>
    <w:tmpl w:val="CBF05982"/>
    <w:lvl w:ilvl="0" w:tplc="CD0A8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96E6E71"/>
    <w:multiLevelType w:val="hybridMultilevel"/>
    <w:tmpl w:val="E0EC5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33775A"/>
    <w:multiLevelType w:val="hybridMultilevel"/>
    <w:tmpl w:val="98B0FCD4"/>
    <w:lvl w:ilvl="0" w:tplc="DF4CE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9D0F0A"/>
    <w:multiLevelType w:val="hybridMultilevel"/>
    <w:tmpl w:val="763C48CE"/>
    <w:lvl w:ilvl="0" w:tplc="0409000F">
      <w:start w:val="1"/>
      <w:numFmt w:val="decimal"/>
      <w:lvlText w:val="%1."/>
      <w:lvlJc w:val="left"/>
      <w:pPr>
        <w:ind w:left="360" w:hanging="360"/>
      </w:pPr>
      <w:rPr>
        <w:rFonts w:ascii="Times New Roman" w:eastAsiaTheme="minorHAnsi" w:hAnsi="Times New Roman" w:cs="Times New Roman"/>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B30EFB"/>
    <w:multiLevelType w:val="hybridMultilevel"/>
    <w:tmpl w:val="CBF05982"/>
    <w:lvl w:ilvl="0" w:tplc="CD0A8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7A37D82"/>
    <w:multiLevelType w:val="hybridMultilevel"/>
    <w:tmpl w:val="6852A0BA"/>
    <w:lvl w:ilvl="0" w:tplc="970C3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5F1D18"/>
    <w:multiLevelType w:val="hybridMultilevel"/>
    <w:tmpl w:val="7CDC6520"/>
    <w:lvl w:ilvl="0" w:tplc="2326F54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E2235A5"/>
    <w:multiLevelType w:val="hybridMultilevel"/>
    <w:tmpl w:val="4782C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22"/>
  </w:num>
  <w:num w:numId="5">
    <w:abstractNumId w:val="19"/>
  </w:num>
  <w:num w:numId="6">
    <w:abstractNumId w:val="3"/>
  </w:num>
  <w:num w:numId="7">
    <w:abstractNumId w:val="7"/>
  </w:num>
  <w:num w:numId="8">
    <w:abstractNumId w:val="21"/>
  </w:num>
  <w:num w:numId="9">
    <w:abstractNumId w:val="0"/>
  </w:num>
  <w:num w:numId="10">
    <w:abstractNumId w:val="10"/>
  </w:num>
  <w:num w:numId="11">
    <w:abstractNumId w:val="8"/>
  </w:num>
  <w:num w:numId="12">
    <w:abstractNumId w:val="15"/>
  </w:num>
  <w:num w:numId="13">
    <w:abstractNumId w:val="11"/>
  </w:num>
  <w:num w:numId="14">
    <w:abstractNumId w:val="9"/>
  </w:num>
  <w:num w:numId="15">
    <w:abstractNumId w:val="14"/>
  </w:num>
  <w:num w:numId="16">
    <w:abstractNumId w:val="13"/>
  </w:num>
  <w:num w:numId="17">
    <w:abstractNumId w:val="20"/>
  </w:num>
  <w:num w:numId="18">
    <w:abstractNumId w:val="16"/>
  </w:num>
  <w:num w:numId="19">
    <w:abstractNumId w:val="17"/>
  </w:num>
  <w:num w:numId="20">
    <w:abstractNumId w:val="23"/>
  </w:num>
  <w:num w:numId="21">
    <w:abstractNumId w:val="6"/>
  </w:num>
  <w:num w:numId="22">
    <w:abstractNumId w:val="18"/>
  </w:num>
  <w:num w:numId="23">
    <w:abstractNumId w:val="12"/>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A6"/>
    <w:rsid w:val="00001E44"/>
    <w:rsid w:val="00013AC6"/>
    <w:rsid w:val="00015D76"/>
    <w:rsid w:val="000202BC"/>
    <w:rsid w:val="00022FB5"/>
    <w:rsid w:val="00032202"/>
    <w:rsid w:val="00047DBE"/>
    <w:rsid w:val="00050BA6"/>
    <w:rsid w:val="00054E21"/>
    <w:rsid w:val="00060949"/>
    <w:rsid w:val="00061940"/>
    <w:rsid w:val="00072450"/>
    <w:rsid w:val="00073323"/>
    <w:rsid w:val="00080997"/>
    <w:rsid w:val="00084336"/>
    <w:rsid w:val="000A3182"/>
    <w:rsid w:val="000C30AD"/>
    <w:rsid w:val="000E33BB"/>
    <w:rsid w:val="000F2F66"/>
    <w:rsid w:val="000F47DF"/>
    <w:rsid w:val="001109DC"/>
    <w:rsid w:val="0011182F"/>
    <w:rsid w:val="00130AD7"/>
    <w:rsid w:val="00131E54"/>
    <w:rsid w:val="00136362"/>
    <w:rsid w:val="00177D7D"/>
    <w:rsid w:val="00182F45"/>
    <w:rsid w:val="001879B7"/>
    <w:rsid w:val="001967B6"/>
    <w:rsid w:val="001A2ED3"/>
    <w:rsid w:val="001A316A"/>
    <w:rsid w:val="001A528A"/>
    <w:rsid w:val="001A5970"/>
    <w:rsid w:val="001B4C39"/>
    <w:rsid w:val="001D39C2"/>
    <w:rsid w:val="001E4F3C"/>
    <w:rsid w:val="001F7156"/>
    <w:rsid w:val="002169D7"/>
    <w:rsid w:val="002342AE"/>
    <w:rsid w:val="002403DA"/>
    <w:rsid w:val="0024796A"/>
    <w:rsid w:val="002620B2"/>
    <w:rsid w:val="00262930"/>
    <w:rsid w:val="00272851"/>
    <w:rsid w:val="00277509"/>
    <w:rsid w:val="002909A9"/>
    <w:rsid w:val="00292B0E"/>
    <w:rsid w:val="00295222"/>
    <w:rsid w:val="002B7B6A"/>
    <w:rsid w:val="002D52DD"/>
    <w:rsid w:val="00311B93"/>
    <w:rsid w:val="00315046"/>
    <w:rsid w:val="00342C29"/>
    <w:rsid w:val="00357EF9"/>
    <w:rsid w:val="00385CE6"/>
    <w:rsid w:val="003B2B8F"/>
    <w:rsid w:val="003B4291"/>
    <w:rsid w:val="003B53A8"/>
    <w:rsid w:val="003D7477"/>
    <w:rsid w:val="003E0594"/>
    <w:rsid w:val="003E3E78"/>
    <w:rsid w:val="003F313C"/>
    <w:rsid w:val="003F7712"/>
    <w:rsid w:val="004033A2"/>
    <w:rsid w:val="00441CF2"/>
    <w:rsid w:val="00442EA9"/>
    <w:rsid w:val="004712B9"/>
    <w:rsid w:val="004807D1"/>
    <w:rsid w:val="0049170A"/>
    <w:rsid w:val="00491BDE"/>
    <w:rsid w:val="004946A1"/>
    <w:rsid w:val="004B138C"/>
    <w:rsid w:val="004B1F38"/>
    <w:rsid w:val="004B2CE2"/>
    <w:rsid w:val="004C0461"/>
    <w:rsid w:val="004C252C"/>
    <w:rsid w:val="004E3543"/>
    <w:rsid w:val="004F0181"/>
    <w:rsid w:val="004F5629"/>
    <w:rsid w:val="00504207"/>
    <w:rsid w:val="005124E7"/>
    <w:rsid w:val="00515917"/>
    <w:rsid w:val="005202A7"/>
    <w:rsid w:val="00523CDA"/>
    <w:rsid w:val="00556C7A"/>
    <w:rsid w:val="00557EFA"/>
    <w:rsid w:val="00574424"/>
    <w:rsid w:val="005752DF"/>
    <w:rsid w:val="00580F4B"/>
    <w:rsid w:val="00595AB3"/>
    <w:rsid w:val="005962EB"/>
    <w:rsid w:val="005A6358"/>
    <w:rsid w:val="005A6389"/>
    <w:rsid w:val="005B7573"/>
    <w:rsid w:val="005F3630"/>
    <w:rsid w:val="00604BAC"/>
    <w:rsid w:val="006135D5"/>
    <w:rsid w:val="0062279E"/>
    <w:rsid w:val="0064333C"/>
    <w:rsid w:val="006476FB"/>
    <w:rsid w:val="006677C7"/>
    <w:rsid w:val="00672268"/>
    <w:rsid w:val="00674C43"/>
    <w:rsid w:val="00680CED"/>
    <w:rsid w:val="00690123"/>
    <w:rsid w:val="00695BF6"/>
    <w:rsid w:val="00696316"/>
    <w:rsid w:val="00697DEA"/>
    <w:rsid w:val="006A7B20"/>
    <w:rsid w:val="006C0479"/>
    <w:rsid w:val="006E4A8C"/>
    <w:rsid w:val="006F665B"/>
    <w:rsid w:val="007010D7"/>
    <w:rsid w:val="00707CE9"/>
    <w:rsid w:val="00742185"/>
    <w:rsid w:val="00751ED5"/>
    <w:rsid w:val="007531B5"/>
    <w:rsid w:val="007625ED"/>
    <w:rsid w:val="00765647"/>
    <w:rsid w:val="0077150F"/>
    <w:rsid w:val="00790DB3"/>
    <w:rsid w:val="007A18A4"/>
    <w:rsid w:val="007A37D5"/>
    <w:rsid w:val="007A63E4"/>
    <w:rsid w:val="007C4BB8"/>
    <w:rsid w:val="007C6135"/>
    <w:rsid w:val="007D15B4"/>
    <w:rsid w:val="007E069C"/>
    <w:rsid w:val="007E5600"/>
    <w:rsid w:val="00817DC3"/>
    <w:rsid w:val="008215D7"/>
    <w:rsid w:val="0082637B"/>
    <w:rsid w:val="00831D2B"/>
    <w:rsid w:val="0083702F"/>
    <w:rsid w:val="0085467B"/>
    <w:rsid w:val="00866C28"/>
    <w:rsid w:val="008765E2"/>
    <w:rsid w:val="008A3649"/>
    <w:rsid w:val="008A4167"/>
    <w:rsid w:val="008B69F3"/>
    <w:rsid w:val="008D1715"/>
    <w:rsid w:val="008D4C6F"/>
    <w:rsid w:val="008E3B61"/>
    <w:rsid w:val="008F5CF3"/>
    <w:rsid w:val="008F67EB"/>
    <w:rsid w:val="00902CE3"/>
    <w:rsid w:val="00911197"/>
    <w:rsid w:val="00922765"/>
    <w:rsid w:val="00922CD4"/>
    <w:rsid w:val="009277C7"/>
    <w:rsid w:val="009405EB"/>
    <w:rsid w:val="00947905"/>
    <w:rsid w:val="009660E6"/>
    <w:rsid w:val="00971A14"/>
    <w:rsid w:val="00987ADA"/>
    <w:rsid w:val="009A2641"/>
    <w:rsid w:val="009A5D68"/>
    <w:rsid w:val="009A7F95"/>
    <w:rsid w:val="009D3546"/>
    <w:rsid w:val="009D4C41"/>
    <w:rsid w:val="009D6CD8"/>
    <w:rsid w:val="009E2005"/>
    <w:rsid w:val="009E3A5E"/>
    <w:rsid w:val="00A209A1"/>
    <w:rsid w:val="00A311CA"/>
    <w:rsid w:val="00A5334F"/>
    <w:rsid w:val="00A539E4"/>
    <w:rsid w:val="00A549A5"/>
    <w:rsid w:val="00A55404"/>
    <w:rsid w:val="00A65368"/>
    <w:rsid w:val="00A8340D"/>
    <w:rsid w:val="00AA470D"/>
    <w:rsid w:val="00AB2499"/>
    <w:rsid w:val="00AC6AB7"/>
    <w:rsid w:val="00AC74A7"/>
    <w:rsid w:val="00AE378A"/>
    <w:rsid w:val="00AE476E"/>
    <w:rsid w:val="00AF0345"/>
    <w:rsid w:val="00AF261F"/>
    <w:rsid w:val="00AF54EB"/>
    <w:rsid w:val="00B10828"/>
    <w:rsid w:val="00B11493"/>
    <w:rsid w:val="00B16FA2"/>
    <w:rsid w:val="00B26121"/>
    <w:rsid w:val="00B32E53"/>
    <w:rsid w:val="00B52397"/>
    <w:rsid w:val="00B70CE3"/>
    <w:rsid w:val="00B72955"/>
    <w:rsid w:val="00B82236"/>
    <w:rsid w:val="00BA4B9A"/>
    <w:rsid w:val="00BB7A47"/>
    <w:rsid w:val="00BC3765"/>
    <w:rsid w:val="00BC4922"/>
    <w:rsid w:val="00BD1294"/>
    <w:rsid w:val="00BD3365"/>
    <w:rsid w:val="00BD3754"/>
    <w:rsid w:val="00BE28D1"/>
    <w:rsid w:val="00BF090E"/>
    <w:rsid w:val="00BF0BF9"/>
    <w:rsid w:val="00C0570B"/>
    <w:rsid w:val="00C05B92"/>
    <w:rsid w:val="00C20917"/>
    <w:rsid w:val="00C647A0"/>
    <w:rsid w:val="00C81EC0"/>
    <w:rsid w:val="00C837F6"/>
    <w:rsid w:val="00CB317B"/>
    <w:rsid w:val="00CE173C"/>
    <w:rsid w:val="00CF2D62"/>
    <w:rsid w:val="00D00BCE"/>
    <w:rsid w:val="00D036C0"/>
    <w:rsid w:val="00D11936"/>
    <w:rsid w:val="00D12CF3"/>
    <w:rsid w:val="00D15AC6"/>
    <w:rsid w:val="00D27D94"/>
    <w:rsid w:val="00D30925"/>
    <w:rsid w:val="00D32D38"/>
    <w:rsid w:val="00D46C60"/>
    <w:rsid w:val="00D500C6"/>
    <w:rsid w:val="00D66998"/>
    <w:rsid w:val="00D80074"/>
    <w:rsid w:val="00D85691"/>
    <w:rsid w:val="00D96A53"/>
    <w:rsid w:val="00DA11A2"/>
    <w:rsid w:val="00DA1311"/>
    <w:rsid w:val="00DA36B7"/>
    <w:rsid w:val="00DB2B05"/>
    <w:rsid w:val="00DB2FC6"/>
    <w:rsid w:val="00DC09C4"/>
    <w:rsid w:val="00DC1797"/>
    <w:rsid w:val="00DE3619"/>
    <w:rsid w:val="00DE518A"/>
    <w:rsid w:val="00DE57C8"/>
    <w:rsid w:val="00DF1A77"/>
    <w:rsid w:val="00DF2D09"/>
    <w:rsid w:val="00E07FA1"/>
    <w:rsid w:val="00E2173C"/>
    <w:rsid w:val="00E3128A"/>
    <w:rsid w:val="00E443EC"/>
    <w:rsid w:val="00E457E9"/>
    <w:rsid w:val="00E51234"/>
    <w:rsid w:val="00E564EF"/>
    <w:rsid w:val="00E57204"/>
    <w:rsid w:val="00E7537E"/>
    <w:rsid w:val="00E7610D"/>
    <w:rsid w:val="00E83067"/>
    <w:rsid w:val="00E92F1D"/>
    <w:rsid w:val="00E93E0B"/>
    <w:rsid w:val="00E9625F"/>
    <w:rsid w:val="00EA525D"/>
    <w:rsid w:val="00ED1C0A"/>
    <w:rsid w:val="00EE3B41"/>
    <w:rsid w:val="00EF3610"/>
    <w:rsid w:val="00F03C15"/>
    <w:rsid w:val="00F04E03"/>
    <w:rsid w:val="00F325EF"/>
    <w:rsid w:val="00F37197"/>
    <w:rsid w:val="00F379E7"/>
    <w:rsid w:val="00F42517"/>
    <w:rsid w:val="00F60989"/>
    <w:rsid w:val="00F700F0"/>
    <w:rsid w:val="00F83830"/>
    <w:rsid w:val="00F901F7"/>
    <w:rsid w:val="00F93E69"/>
    <w:rsid w:val="00F95A4D"/>
    <w:rsid w:val="00FA55AB"/>
    <w:rsid w:val="00FA72E0"/>
    <w:rsid w:val="00FB55D6"/>
    <w:rsid w:val="00FC5139"/>
    <w:rsid w:val="00FD7900"/>
    <w:rsid w:val="00FF02D9"/>
    <w:rsid w:val="00FF4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368"/>
    <w:pPr>
      <w:keepNext/>
      <w:jc w:val="both"/>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4712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2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2B9"/>
    <w:pPr>
      <w:keepNext/>
      <w:tabs>
        <w:tab w:val="left" w:leader="dot" w:pos="5954"/>
        <w:tab w:val="right" w:leader="dot" w:pos="6804"/>
        <w:tab w:val="right" w:leader="dot" w:pos="7371"/>
      </w:tabs>
      <w:outlineLvl w:val="3"/>
    </w:pPr>
    <w:rPr>
      <w:rFonts w:asciiTheme="majorBidi" w:hAnsiTheme="majorBidi" w:cstheme="majorBidi"/>
      <w:b/>
      <w:bCs/>
      <w:sz w:val="24"/>
      <w:szCs w:val="24"/>
    </w:rPr>
  </w:style>
  <w:style w:type="paragraph" w:styleId="Heading5">
    <w:name w:val="heading 5"/>
    <w:basedOn w:val="Normal"/>
    <w:next w:val="Normal"/>
    <w:link w:val="Heading5Char"/>
    <w:uiPriority w:val="9"/>
    <w:unhideWhenUsed/>
    <w:qFormat/>
    <w:rsid w:val="004712B9"/>
    <w:pPr>
      <w:keepNext/>
      <w:spacing w:after="0" w:line="240" w:lineRule="auto"/>
      <w:jc w:val="center"/>
      <w:outlineLvl w:val="4"/>
    </w:pPr>
    <w:rPr>
      <w:rFonts w:ascii="Times New Roman" w:hAnsi="Times New Roman" w:cs="Times New Roman"/>
      <w:b/>
      <w:bCs/>
      <w:sz w:val="20"/>
      <w:szCs w:val="20"/>
    </w:rPr>
  </w:style>
  <w:style w:type="paragraph" w:styleId="Heading6">
    <w:name w:val="heading 6"/>
    <w:basedOn w:val="Normal"/>
    <w:next w:val="Normal"/>
    <w:link w:val="Heading6Char"/>
    <w:uiPriority w:val="9"/>
    <w:unhideWhenUsed/>
    <w:qFormat/>
    <w:rsid w:val="004712B9"/>
    <w:pPr>
      <w:keepNext/>
      <w:spacing w:after="0" w:line="240" w:lineRule="auto"/>
      <w:jc w:val="center"/>
      <w:outlineLvl w:val="5"/>
    </w:pPr>
    <w:rPr>
      <w:rFonts w:ascii="Times New Roman" w:hAnsi="Times New Roman" w:cs="Times New Roman"/>
      <w:b/>
      <w:bCs/>
      <w:sz w:val="18"/>
      <w:szCs w:val="18"/>
    </w:rPr>
  </w:style>
  <w:style w:type="paragraph" w:styleId="Heading7">
    <w:name w:val="heading 7"/>
    <w:basedOn w:val="Normal"/>
    <w:next w:val="Normal"/>
    <w:link w:val="Heading7Char"/>
    <w:uiPriority w:val="9"/>
    <w:unhideWhenUsed/>
    <w:qFormat/>
    <w:rsid w:val="00BC3765"/>
    <w:pPr>
      <w:keepNext/>
      <w:spacing w:after="0" w:line="240" w:lineRule="auto"/>
      <w:jc w:val="center"/>
      <w:outlineLvl w:val="6"/>
    </w:pPr>
    <w:rPr>
      <w:rFonts w:asciiTheme="majorBidi" w:hAnsiTheme="majorBidi" w:cstheme="majorBidi"/>
      <w:b/>
      <w:bCs/>
      <w:sz w:val="24"/>
      <w:szCs w:val="24"/>
      <w:lang w:val="id-ID"/>
    </w:rPr>
  </w:style>
  <w:style w:type="paragraph" w:styleId="Heading8">
    <w:name w:val="heading 8"/>
    <w:basedOn w:val="Normal"/>
    <w:next w:val="Normal"/>
    <w:link w:val="Heading8Char"/>
    <w:uiPriority w:val="9"/>
    <w:unhideWhenUsed/>
    <w:qFormat/>
    <w:rsid w:val="00695BF6"/>
    <w:pPr>
      <w:keepNext/>
      <w:jc w:val="center"/>
      <w:outlineLvl w:val="7"/>
    </w:pPr>
    <w:rPr>
      <w:rFonts w:asciiTheme="majorHAnsi" w:hAnsiTheme="majorHAnsi" w:cstheme="majorBidi"/>
      <w:b/>
      <w:bCs/>
      <w:i/>
      <w:iCs/>
      <w:lang w:val="id-ID"/>
    </w:rPr>
  </w:style>
  <w:style w:type="paragraph" w:styleId="Heading9">
    <w:name w:val="heading 9"/>
    <w:basedOn w:val="Normal"/>
    <w:next w:val="Normal"/>
    <w:link w:val="Heading9Char"/>
    <w:uiPriority w:val="9"/>
    <w:unhideWhenUsed/>
    <w:qFormat/>
    <w:rsid w:val="00695BF6"/>
    <w:pPr>
      <w:keepNext/>
      <w:spacing w:line="240" w:lineRule="auto"/>
      <w:jc w:val="center"/>
      <w:outlineLvl w:val="8"/>
    </w:pPr>
    <w:rPr>
      <w:rFonts w:asciiTheme="majorHAnsi" w:hAnsiTheme="majorHAnsi" w:cstheme="majorBidi"/>
      <w:b/>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340D"/>
    <w:pPr>
      <w:spacing w:after="0" w:line="240" w:lineRule="auto"/>
    </w:pPr>
    <w:rPr>
      <w:sz w:val="20"/>
      <w:szCs w:val="20"/>
    </w:rPr>
  </w:style>
  <w:style w:type="character" w:customStyle="1" w:styleId="FootnoteTextChar">
    <w:name w:val="Footnote Text Char"/>
    <w:basedOn w:val="DefaultParagraphFont"/>
    <w:link w:val="FootnoteText"/>
    <w:uiPriority w:val="99"/>
    <w:rsid w:val="00A8340D"/>
    <w:rPr>
      <w:sz w:val="20"/>
      <w:szCs w:val="20"/>
    </w:rPr>
  </w:style>
  <w:style w:type="character" w:styleId="FootnoteReference">
    <w:name w:val="footnote reference"/>
    <w:basedOn w:val="DefaultParagraphFont"/>
    <w:uiPriority w:val="99"/>
    <w:semiHidden/>
    <w:unhideWhenUsed/>
    <w:rsid w:val="00A8340D"/>
    <w:rPr>
      <w:vertAlign w:val="superscript"/>
    </w:rPr>
  </w:style>
  <w:style w:type="paragraph" w:styleId="ListParagraph">
    <w:name w:val="List Paragraph"/>
    <w:basedOn w:val="Normal"/>
    <w:link w:val="ListParagraphChar"/>
    <w:uiPriority w:val="34"/>
    <w:qFormat/>
    <w:rsid w:val="00AE378A"/>
    <w:pPr>
      <w:ind w:left="720"/>
      <w:contextualSpacing/>
    </w:pPr>
  </w:style>
  <w:style w:type="character" w:customStyle="1" w:styleId="Heading1Char">
    <w:name w:val="Heading 1 Char"/>
    <w:basedOn w:val="DefaultParagraphFont"/>
    <w:link w:val="Heading1"/>
    <w:uiPriority w:val="9"/>
    <w:rsid w:val="00A65368"/>
    <w:rPr>
      <w:rFonts w:asciiTheme="majorBidi" w:hAnsiTheme="majorBidi" w:cstheme="majorBidi"/>
      <w:b/>
      <w:bCs/>
      <w:sz w:val="24"/>
      <w:szCs w:val="24"/>
    </w:rPr>
  </w:style>
  <w:style w:type="character" w:customStyle="1" w:styleId="ListParagraphChar">
    <w:name w:val="List Paragraph Char"/>
    <w:link w:val="ListParagraph"/>
    <w:uiPriority w:val="34"/>
    <w:rsid w:val="000C30AD"/>
  </w:style>
  <w:style w:type="character" w:customStyle="1" w:styleId="Heading2Char">
    <w:name w:val="Heading 2 Char"/>
    <w:basedOn w:val="DefaultParagraphFont"/>
    <w:link w:val="Heading2"/>
    <w:uiPriority w:val="9"/>
    <w:rsid w:val="004712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2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12B9"/>
    <w:rPr>
      <w:rFonts w:asciiTheme="majorBidi" w:hAnsiTheme="majorBidi" w:cstheme="majorBidi"/>
      <w:b/>
      <w:bCs/>
      <w:sz w:val="24"/>
      <w:szCs w:val="24"/>
    </w:rPr>
  </w:style>
  <w:style w:type="character" w:customStyle="1" w:styleId="Heading5Char">
    <w:name w:val="Heading 5 Char"/>
    <w:basedOn w:val="DefaultParagraphFont"/>
    <w:link w:val="Heading5"/>
    <w:uiPriority w:val="9"/>
    <w:rsid w:val="004712B9"/>
    <w:rPr>
      <w:rFonts w:ascii="Times New Roman" w:hAnsi="Times New Roman" w:cs="Times New Roman"/>
      <w:b/>
      <w:bCs/>
      <w:sz w:val="20"/>
      <w:szCs w:val="20"/>
    </w:rPr>
  </w:style>
  <w:style w:type="character" w:customStyle="1" w:styleId="Heading6Char">
    <w:name w:val="Heading 6 Char"/>
    <w:basedOn w:val="DefaultParagraphFont"/>
    <w:link w:val="Heading6"/>
    <w:uiPriority w:val="9"/>
    <w:rsid w:val="004712B9"/>
    <w:rPr>
      <w:rFonts w:ascii="Times New Roman" w:hAnsi="Times New Roman" w:cs="Times New Roman"/>
      <w:b/>
      <w:bCs/>
      <w:sz w:val="18"/>
      <w:szCs w:val="18"/>
    </w:rPr>
  </w:style>
  <w:style w:type="paragraph" w:styleId="Title">
    <w:name w:val="Title"/>
    <w:basedOn w:val="Normal"/>
    <w:next w:val="Normal"/>
    <w:link w:val="TitleChar"/>
    <w:uiPriority w:val="10"/>
    <w:qFormat/>
    <w:rsid w:val="004712B9"/>
    <w:pPr>
      <w:spacing w:line="240" w:lineRule="auto"/>
      <w:jc w:val="center"/>
    </w:pPr>
    <w:rPr>
      <w:rFonts w:asciiTheme="majorBidi" w:hAnsiTheme="majorBidi" w:cstheme="majorBidi"/>
      <w:b/>
      <w:bCs/>
      <w:sz w:val="24"/>
      <w:szCs w:val="24"/>
      <w:lang w:val="id-ID"/>
    </w:rPr>
  </w:style>
  <w:style w:type="character" w:customStyle="1" w:styleId="TitleChar">
    <w:name w:val="Title Char"/>
    <w:basedOn w:val="DefaultParagraphFont"/>
    <w:link w:val="Title"/>
    <w:uiPriority w:val="10"/>
    <w:rsid w:val="004712B9"/>
    <w:rPr>
      <w:rFonts w:asciiTheme="majorBidi" w:hAnsiTheme="majorBidi" w:cstheme="majorBidi"/>
      <w:b/>
      <w:bCs/>
      <w:sz w:val="24"/>
      <w:szCs w:val="24"/>
      <w:lang w:val="id-ID"/>
    </w:rPr>
  </w:style>
  <w:style w:type="paragraph" w:styleId="Header">
    <w:name w:val="header"/>
    <w:basedOn w:val="Normal"/>
    <w:link w:val="HeaderChar"/>
    <w:uiPriority w:val="99"/>
    <w:unhideWhenUsed/>
    <w:rsid w:val="0047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B9"/>
  </w:style>
  <w:style w:type="paragraph" w:styleId="Footer">
    <w:name w:val="footer"/>
    <w:basedOn w:val="Normal"/>
    <w:link w:val="FooterChar"/>
    <w:uiPriority w:val="99"/>
    <w:unhideWhenUsed/>
    <w:rsid w:val="0047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B9"/>
  </w:style>
  <w:style w:type="paragraph" w:styleId="BodyText">
    <w:name w:val="Body Text"/>
    <w:basedOn w:val="Normal"/>
    <w:link w:val="BodyTextChar"/>
    <w:uiPriority w:val="99"/>
    <w:unhideWhenUsed/>
    <w:rsid w:val="004712B9"/>
    <w:pPr>
      <w:tabs>
        <w:tab w:val="left" w:pos="567"/>
      </w:tabs>
      <w:spacing w:after="0" w:line="240" w:lineRule="auto"/>
      <w:jc w:val="both"/>
    </w:pPr>
    <w:rPr>
      <w:rFonts w:asciiTheme="majorBidi" w:hAnsiTheme="majorBidi" w:cstheme="majorBidi"/>
      <w:sz w:val="24"/>
      <w:szCs w:val="24"/>
      <w:lang w:val="id-ID"/>
    </w:rPr>
  </w:style>
  <w:style w:type="character" w:customStyle="1" w:styleId="BodyTextChar">
    <w:name w:val="Body Text Char"/>
    <w:basedOn w:val="DefaultParagraphFont"/>
    <w:link w:val="BodyText"/>
    <w:uiPriority w:val="99"/>
    <w:rsid w:val="004712B9"/>
    <w:rPr>
      <w:rFonts w:asciiTheme="majorBidi" w:hAnsiTheme="majorBidi" w:cstheme="majorBidi"/>
      <w:sz w:val="24"/>
      <w:szCs w:val="24"/>
      <w:lang w:val="id-ID"/>
    </w:rPr>
  </w:style>
  <w:style w:type="paragraph" w:styleId="BodyTextIndent">
    <w:name w:val="Body Text Indent"/>
    <w:basedOn w:val="Normal"/>
    <w:link w:val="BodyTextIndentChar"/>
    <w:uiPriority w:val="99"/>
    <w:unhideWhenUsed/>
    <w:rsid w:val="004712B9"/>
    <w:pPr>
      <w:ind w:left="709"/>
      <w:jc w:val="both"/>
    </w:pPr>
    <w:rPr>
      <w:rFonts w:asciiTheme="majorBidi" w:hAnsiTheme="majorBidi" w:cstheme="majorBidi"/>
      <w:sz w:val="24"/>
      <w:szCs w:val="24"/>
    </w:rPr>
  </w:style>
  <w:style w:type="character" w:customStyle="1" w:styleId="BodyTextIndentChar">
    <w:name w:val="Body Text Indent Char"/>
    <w:basedOn w:val="DefaultParagraphFont"/>
    <w:link w:val="BodyTextIndent"/>
    <w:uiPriority w:val="99"/>
    <w:rsid w:val="004712B9"/>
    <w:rPr>
      <w:rFonts w:asciiTheme="majorBidi" w:hAnsiTheme="majorBidi" w:cstheme="majorBidi"/>
      <w:sz w:val="24"/>
      <w:szCs w:val="24"/>
    </w:rPr>
  </w:style>
  <w:style w:type="table" w:styleId="TableGrid">
    <w:name w:val="Table Grid"/>
    <w:basedOn w:val="TableNormal"/>
    <w:uiPriority w:val="59"/>
    <w:rsid w:val="0047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4712B9"/>
    <w:pPr>
      <w:tabs>
        <w:tab w:val="left" w:pos="567"/>
      </w:tabs>
      <w:spacing w:after="0" w:line="240" w:lineRule="auto"/>
      <w:ind w:left="567"/>
      <w:jc w:val="both"/>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4712B9"/>
    <w:rPr>
      <w:rFonts w:asciiTheme="majorBidi" w:hAnsiTheme="majorBidi" w:cstheme="majorBidi"/>
      <w:sz w:val="24"/>
      <w:szCs w:val="24"/>
    </w:rPr>
  </w:style>
  <w:style w:type="paragraph" w:styleId="BodyTextIndent3">
    <w:name w:val="Body Text Indent 3"/>
    <w:basedOn w:val="Normal"/>
    <w:link w:val="BodyTextIndent3Char"/>
    <w:uiPriority w:val="99"/>
    <w:unhideWhenUsed/>
    <w:rsid w:val="004712B9"/>
    <w:pPr>
      <w:tabs>
        <w:tab w:val="left" w:pos="567"/>
      </w:tabs>
      <w:spacing w:after="0" w:line="240" w:lineRule="auto"/>
      <w:ind w:left="720"/>
      <w:jc w:val="both"/>
    </w:pPr>
    <w:rPr>
      <w:rFonts w:asciiTheme="majorBidi" w:hAnsiTheme="majorBidi" w:cstheme="majorBidi"/>
      <w:sz w:val="24"/>
      <w:szCs w:val="24"/>
    </w:rPr>
  </w:style>
  <w:style w:type="character" w:customStyle="1" w:styleId="BodyTextIndent3Char">
    <w:name w:val="Body Text Indent 3 Char"/>
    <w:basedOn w:val="DefaultParagraphFont"/>
    <w:link w:val="BodyTextIndent3"/>
    <w:uiPriority w:val="99"/>
    <w:rsid w:val="004712B9"/>
    <w:rPr>
      <w:rFonts w:asciiTheme="majorBidi" w:hAnsiTheme="majorBidi" w:cstheme="majorBidi"/>
      <w:sz w:val="24"/>
      <w:szCs w:val="24"/>
    </w:rPr>
  </w:style>
  <w:style w:type="paragraph" w:styleId="NormalWeb">
    <w:name w:val="Normal (Web)"/>
    <w:basedOn w:val="Normal"/>
    <w:uiPriority w:val="99"/>
    <w:unhideWhenUsed/>
    <w:rsid w:val="004712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12B9"/>
    <w:rPr>
      <w:color w:val="0000FF"/>
      <w:u w:val="single"/>
    </w:rPr>
  </w:style>
  <w:style w:type="paragraph" w:styleId="BodyText2">
    <w:name w:val="Body Text 2"/>
    <w:basedOn w:val="Normal"/>
    <w:link w:val="BodyText2Char"/>
    <w:uiPriority w:val="99"/>
    <w:unhideWhenUsed/>
    <w:rsid w:val="004712B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uiPriority w:val="99"/>
    <w:rsid w:val="004712B9"/>
    <w:rPr>
      <w:rFonts w:ascii="Times New Roman" w:eastAsia="Times New Roman" w:hAnsi="Times New Roman" w:cs="Times New Roman"/>
      <w:color w:val="000000"/>
      <w:sz w:val="24"/>
      <w:szCs w:val="24"/>
    </w:rPr>
  </w:style>
  <w:style w:type="paragraph" w:styleId="BlockText">
    <w:name w:val="Block Text"/>
    <w:basedOn w:val="Normal"/>
    <w:uiPriority w:val="99"/>
    <w:unhideWhenUsed/>
    <w:rsid w:val="004712B9"/>
    <w:pPr>
      <w:tabs>
        <w:tab w:val="left" w:pos="419"/>
        <w:tab w:val="right" w:pos="5670"/>
        <w:tab w:val="left" w:pos="5812"/>
      </w:tabs>
      <w:spacing w:after="0" w:line="240" w:lineRule="auto"/>
      <w:ind w:left="426" w:right="-45"/>
      <w:jc w:val="both"/>
    </w:pPr>
    <w:rPr>
      <w:rFonts w:ascii="Times New Roman" w:hAnsi="Times New Roman" w:cs="Times New Roman"/>
      <w:i/>
      <w:iCs/>
      <w:sz w:val="24"/>
      <w:szCs w:val="24"/>
      <w:lang w:val="id-ID" w:bidi="ar-EG"/>
    </w:rPr>
  </w:style>
  <w:style w:type="paragraph" w:styleId="BodyText3">
    <w:name w:val="Body Text 3"/>
    <w:basedOn w:val="Normal"/>
    <w:link w:val="BodyText3Char"/>
    <w:uiPriority w:val="99"/>
    <w:unhideWhenUsed/>
    <w:rsid w:val="004712B9"/>
    <w:pPr>
      <w:spacing w:after="0"/>
      <w:jc w:val="both"/>
    </w:pPr>
    <w:rPr>
      <w:rFonts w:ascii="Times New Roman" w:hAnsi="Times New Roman" w:cs="Times New Roman"/>
      <w:b/>
      <w:bCs/>
      <w:sz w:val="24"/>
      <w:szCs w:val="24"/>
      <w:lang w:val="id-ID"/>
    </w:rPr>
  </w:style>
  <w:style w:type="character" w:customStyle="1" w:styleId="BodyText3Char">
    <w:name w:val="Body Text 3 Char"/>
    <w:basedOn w:val="DefaultParagraphFont"/>
    <w:link w:val="BodyText3"/>
    <w:uiPriority w:val="99"/>
    <w:rsid w:val="004712B9"/>
    <w:rPr>
      <w:rFonts w:ascii="Times New Roman" w:hAnsi="Times New Roman" w:cs="Times New Roman"/>
      <w:b/>
      <w:bCs/>
      <w:sz w:val="24"/>
      <w:szCs w:val="24"/>
      <w:lang w:val="id-ID"/>
    </w:rPr>
  </w:style>
  <w:style w:type="character" w:customStyle="1" w:styleId="s18">
    <w:name w:val="s18"/>
    <w:basedOn w:val="DefaultParagraphFont"/>
    <w:rsid w:val="004712B9"/>
  </w:style>
  <w:style w:type="paragraph" w:styleId="BalloonText">
    <w:name w:val="Balloon Text"/>
    <w:basedOn w:val="Normal"/>
    <w:link w:val="BalloonTextChar"/>
    <w:uiPriority w:val="99"/>
    <w:unhideWhenUsed/>
    <w:rsid w:val="0047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2B9"/>
    <w:rPr>
      <w:rFonts w:ascii="Tahoma" w:hAnsi="Tahoma" w:cs="Tahoma"/>
      <w:sz w:val="16"/>
      <w:szCs w:val="16"/>
    </w:rPr>
  </w:style>
  <w:style w:type="character" w:customStyle="1" w:styleId="Heading7Char">
    <w:name w:val="Heading 7 Char"/>
    <w:basedOn w:val="DefaultParagraphFont"/>
    <w:link w:val="Heading7"/>
    <w:uiPriority w:val="9"/>
    <w:rsid w:val="00BC3765"/>
    <w:rPr>
      <w:rFonts w:asciiTheme="majorBidi" w:hAnsiTheme="majorBidi" w:cstheme="majorBidi"/>
      <w:b/>
      <w:bCs/>
      <w:sz w:val="24"/>
      <w:szCs w:val="24"/>
      <w:lang w:val="id-ID"/>
    </w:rPr>
  </w:style>
  <w:style w:type="character" w:customStyle="1" w:styleId="Heading8Char">
    <w:name w:val="Heading 8 Char"/>
    <w:basedOn w:val="DefaultParagraphFont"/>
    <w:link w:val="Heading8"/>
    <w:uiPriority w:val="9"/>
    <w:rsid w:val="00695BF6"/>
    <w:rPr>
      <w:rFonts w:asciiTheme="majorHAnsi" w:hAnsiTheme="majorHAnsi" w:cstheme="majorBidi"/>
      <w:b/>
      <w:bCs/>
      <w:i/>
      <w:iCs/>
      <w:lang w:val="id-ID"/>
    </w:rPr>
  </w:style>
  <w:style w:type="character" w:customStyle="1" w:styleId="Heading9Char">
    <w:name w:val="Heading 9 Char"/>
    <w:basedOn w:val="DefaultParagraphFont"/>
    <w:link w:val="Heading9"/>
    <w:uiPriority w:val="9"/>
    <w:rsid w:val="00695BF6"/>
    <w:rPr>
      <w:rFonts w:asciiTheme="majorHAnsi" w:hAnsiTheme="majorHAnsi" w:cstheme="majorBidi"/>
      <w:b/>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5368"/>
    <w:pPr>
      <w:keepNext/>
      <w:jc w:val="both"/>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4712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12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2B9"/>
    <w:pPr>
      <w:keepNext/>
      <w:tabs>
        <w:tab w:val="left" w:leader="dot" w:pos="5954"/>
        <w:tab w:val="right" w:leader="dot" w:pos="6804"/>
        <w:tab w:val="right" w:leader="dot" w:pos="7371"/>
      </w:tabs>
      <w:outlineLvl w:val="3"/>
    </w:pPr>
    <w:rPr>
      <w:rFonts w:asciiTheme="majorBidi" w:hAnsiTheme="majorBidi" w:cstheme="majorBidi"/>
      <w:b/>
      <w:bCs/>
      <w:sz w:val="24"/>
      <w:szCs w:val="24"/>
    </w:rPr>
  </w:style>
  <w:style w:type="paragraph" w:styleId="Heading5">
    <w:name w:val="heading 5"/>
    <w:basedOn w:val="Normal"/>
    <w:next w:val="Normal"/>
    <w:link w:val="Heading5Char"/>
    <w:uiPriority w:val="9"/>
    <w:unhideWhenUsed/>
    <w:qFormat/>
    <w:rsid w:val="004712B9"/>
    <w:pPr>
      <w:keepNext/>
      <w:spacing w:after="0" w:line="240" w:lineRule="auto"/>
      <w:jc w:val="center"/>
      <w:outlineLvl w:val="4"/>
    </w:pPr>
    <w:rPr>
      <w:rFonts w:ascii="Times New Roman" w:hAnsi="Times New Roman" w:cs="Times New Roman"/>
      <w:b/>
      <w:bCs/>
      <w:sz w:val="20"/>
      <w:szCs w:val="20"/>
    </w:rPr>
  </w:style>
  <w:style w:type="paragraph" w:styleId="Heading6">
    <w:name w:val="heading 6"/>
    <w:basedOn w:val="Normal"/>
    <w:next w:val="Normal"/>
    <w:link w:val="Heading6Char"/>
    <w:uiPriority w:val="9"/>
    <w:unhideWhenUsed/>
    <w:qFormat/>
    <w:rsid w:val="004712B9"/>
    <w:pPr>
      <w:keepNext/>
      <w:spacing w:after="0" w:line="240" w:lineRule="auto"/>
      <w:jc w:val="center"/>
      <w:outlineLvl w:val="5"/>
    </w:pPr>
    <w:rPr>
      <w:rFonts w:ascii="Times New Roman" w:hAnsi="Times New Roman" w:cs="Times New Roman"/>
      <w:b/>
      <w:bCs/>
      <w:sz w:val="18"/>
      <w:szCs w:val="18"/>
    </w:rPr>
  </w:style>
  <w:style w:type="paragraph" w:styleId="Heading7">
    <w:name w:val="heading 7"/>
    <w:basedOn w:val="Normal"/>
    <w:next w:val="Normal"/>
    <w:link w:val="Heading7Char"/>
    <w:uiPriority w:val="9"/>
    <w:unhideWhenUsed/>
    <w:qFormat/>
    <w:rsid w:val="00BC3765"/>
    <w:pPr>
      <w:keepNext/>
      <w:spacing w:after="0" w:line="240" w:lineRule="auto"/>
      <w:jc w:val="center"/>
      <w:outlineLvl w:val="6"/>
    </w:pPr>
    <w:rPr>
      <w:rFonts w:asciiTheme="majorBidi" w:hAnsiTheme="majorBidi" w:cstheme="majorBidi"/>
      <w:b/>
      <w:bCs/>
      <w:sz w:val="24"/>
      <w:szCs w:val="24"/>
      <w:lang w:val="id-ID"/>
    </w:rPr>
  </w:style>
  <w:style w:type="paragraph" w:styleId="Heading8">
    <w:name w:val="heading 8"/>
    <w:basedOn w:val="Normal"/>
    <w:next w:val="Normal"/>
    <w:link w:val="Heading8Char"/>
    <w:uiPriority w:val="9"/>
    <w:unhideWhenUsed/>
    <w:qFormat/>
    <w:rsid w:val="00695BF6"/>
    <w:pPr>
      <w:keepNext/>
      <w:jc w:val="center"/>
      <w:outlineLvl w:val="7"/>
    </w:pPr>
    <w:rPr>
      <w:rFonts w:asciiTheme="majorHAnsi" w:hAnsiTheme="majorHAnsi" w:cstheme="majorBidi"/>
      <w:b/>
      <w:bCs/>
      <w:i/>
      <w:iCs/>
      <w:lang w:val="id-ID"/>
    </w:rPr>
  </w:style>
  <w:style w:type="paragraph" w:styleId="Heading9">
    <w:name w:val="heading 9"/>
    <w:basedOn w:val="Normal"/>
    <w:next w:val="Normal"/>
    <w:link w:val="Heading9Char"/>
    <w:uiPriority w:val="9"/>
    <w:unhideWhenUsed/>
    <w:qFormat/>
    <w:rsid w:val="00695BF6"/>
    <w:pPr>
      <w:keepNext/>
      <w:spacing w:line="240" w:lineRule="auto"/>
      <w:jc w:val="center"/>
      <w:outlineLvl w:val="8"/>
    </w:pPr>
    <w:rPr>
      <w:rFonts w:asciiTheme="majorHAnsi" w:hAnsiTheme="majorHAnsi" w:cstheme="majorBidi"/>
      <w:b/>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340D"/>
    <w:pPr>
      <w:spacing w:after="0" w:line="240" w:lineRule="auto"/>
    </w:pPr>
    <w:rPr>
      <w:sz w:val="20"/>
      <w:szCs w:val="20"/>
    </w:rPr>
  </w:style>
  <w:style w:type="character" w:customStyle="1" w:styleId="FootnoteTextChar">
    <w:name w:val="Footnote Text Char"/>
    <w:basedOn w:val="DefaultParagraphFont"/>
    <w:link w:val="FootnoteText"/>
    <w:uiPriority w:val="99"/>
    <w:rsid w:val="00A8340D"/>
    <w:rPr>
      <w:sz w:val="20"/>
      <w:szCs w:val="20"/>
    </w:rPr>
  </w:style>
  <w:style w:type="character" w:styleId="FootnoteReference">
    <w:name w:val="footnote reference"/>
    <w:basedOn w:val="DefaultParagraphFont"/>
    <w:uiPriority w:val="99"/>
    <w:semiHidden/>
    <w:unhideWhenUsed/>
    <w:rsid w:val="00A8340D"/>
    <w:rPr>
      <w:vertAlign w:val="superscript"/>
    </w:rPr>
  </w:style>
  <w:style w:type="paragraph" w:styleId="ListParagraph">
    <w:name w:val="List Paragraph"/>
    <w:basedOn w:val="Normal"/>
    <w:link w:val="ListParagraphChar"/>
    <w:uiPriority w:val="34"/>
    <w:qFormat/>
    <w:rsid w:val="00AE378A"/>
    <w:pPr>
      <w:ind w:left="720"/>
      <w:contextualSpacing/>
    </w:pPr>
  </w:style>
  <w:style w:type="character" w:customStyle="1" w:styleId="Heading1Char">
    <w:name w:val="Heading 1 Char"/>
    <w:basedOn w:val="DefaultParagraphFont"/>
    <w:link w:val="Heading1"/>
    <w:uiPriority w:val="9"/>
    <w:rsid w:val="00A65368"/>
    <w:rPr>
      <w:rFonts w:asciiTheme="majorBidi" w:hAnsiTheme="majorBidi" w:cstheme="majorBidi"/>
      <w:b/>
      <w:bCs/>
      <w:sz w:val="24"/>
      <w:szCs w:val="24"/>
    </w:rPr>
  </w:style>
  <w:style w:type="character" w:customStyle="1" w:styleId="ListParagraphChar">
    <w:name w:val="List Paragraph Char"/>
    <w:link w:val="ListParagraph"/>
    <w:uiPriority w:val="34"/>
    <w:rsid w:val="000C30AD"/>
  </w:style>
  <w:style w:type="character" w:customStyle="1" w:styleId="Heading2Char">
    <w:name w:val="Heading 2 Char"/>
    <w:basedOn w:val="DefaultParagraphFont"/>
    <w:link w:val="Heading2"/>
    <w:uiPriority w:val="9"/>
    <w:rsid w:val="004712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712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12B9"/>
    <w:rPr>
      <w:rFonts w:asciiTheme="majorBidi" w:hAnsiTheme="majorBidi" w:cstheme="majorBidi"/>
      <w:b/>
      <w:bCs/>
      <w:sz w:val="24"/>
      <w:szCs w:val="24"/>
    </w:rPr>
  </w:style>
  <w:style w:type="character" w:customStyle="1" w:styleId="Heading5Char">
    <w:name w:val="Heading 5 Char"/>
    <w:basedOn w:val="DefaultParagraphFont"/>
    <w:link w:val="Heading5"/>
    <w:uiPriority w:val="9"/>
    <w:rsid w:val="004712B9"/>
    <w:rPr>
      <w:rFonts w:ascii="Times New Roman" w:hAnsi="Times New Roman" w:cs="Times New Roman"/>
      <w:b/>
      <w:bCs/>
      <w:sz w:val="20"/>
      <w:szCs w:val="20"/>
    </w:rPr>
  </w:style>
  <w:style w:type="character" w:customStyle="1" w:styleId="Heading6Char">
    <w:name w:val="Heading 6 Char"/>
    <w:basedOn w:val="DefaultParagraphFont"/>
    <w:link w:val="Heading6"/>
    <w:uiPriority w:val="9"/>
    <w:rsid w:val="004712B9"/>
    <w:rPr>
      <w:rFonts w:ascii="Times New Roman" w:hAnsi="Times New Roman" w:cs="Times New Roman"/>
      <w:b/>
      <w:bCs/>
      <w:sz w:val="18"/>
      <w:szCs w:val="18"/>
    </w:rPr>
  </w:style>
  <w:style w:type="paragraph" w:styleId="Title">
    <w:name w:val="Title"/>
    <w:basedOn w:val="Normal"/>
    <w:next w:val="Normal"/>
    <w:link w:val="TitleChar"/>
    <w:uiPriority w:val="10"/>
    <w:qFormat/>
    <w:rsid w:val="004712B9"/>
    <w:pPr>
      <w:spacing w:line="240" w:lineRule="auto"/>
      <w:jc w:val="center"/>
    </w:pPr>
    <w:rPr>
      <w:rFonts w:asciiTheme="majorBidi" w:hAnsiTheme="majorBidi" w:cstheme="majorBidi"/>
      <w:b/>
      <w:bCs/>
      <w:sz w:val="24"/>
      <w:szCs w:val="24"/>
      <w:lang w:val="id-ID"/>
    </w:rPr>
  </w:style>
  <w:style w:type="character" w:customStyle="1" w:styleId="TitleChar">
    <w:name w:val="Title Char"/>
    <w:basedOn w:val="DefaultParagraphFont"/>
    <w:link w:val="Title"/>
    <w:uiPriority w:val="10"/>
    <w:rsid w:val="004712B9"/>
    <w:rPr>
      <w:rFonts w:asciiTheme="majorBidi" w:hAnsiTheme="majorBidi" w:cstheme="majorBidi"/>
      <w:b/>
      <w:bCs/>
      <w:sz w:val="24"/>
      <w:szCs w:val="24"/>
      <w:lang w:val="id-ID"/>
    </w:rPr>
  </w:style>
  <w:style w:type="paragraph" w:styleId="Header">
    <w:name w:val="header"/>
    <w:basedOn w:val="Normal"/>
    <w:link w:val="HeaderChar"/>
    <w:uiPriority w:val="99"/>
    <w:unhideWhenUsed/>
    <w:rsid w:val="00471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2B9"/>
  </w:style>
  <w:style w:type="paragraph" w:styleId="Footer">
    <w:name w:val="footer"/>
    <w:basedOn w:val="Normal"/>
    <w:link w:val="FooterChar"/>
    <w:uiPriority w:val="99"/>
    <w:unhideWhenUsed/>
    <w:rsid w:val="00471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2B9"/>
  </w:style>
  <w:style w:type="paragraph" w:styleId="BodyText">
    <w:name w:val="Body Text"/>
    <w:basedOn w:val="Normal"/>
    <w:link w:val="BodyTextChar"/>
    <w:uiPriority w:val="99"/>
    <w:unhideWhenUsed/>
    <w:rsid w:val="004712B9"/>
    <w:pPr>
      <w:tabs>
        <w:tab w:val="left" w:pos="567"/>
      </w:tabs>
      <w:spacing w:after="0" w:line="240" w:lineRule="auto"/>
      <w:jc w:val="both"/>
    </w:pPr>
    <w:rPr>
      <w:rFonts w:asciiTheme="majorBidi" w:hAnsiTheme="majorBidi" w:cstheme="majorBidi"/>
      <w:sz w:val="24"/>
      <w:szCs w:val="24"/>
      <w:lang w:val="id-ID"/>
    </w:rPr>
  </w:style>
  <w:style w:type="character" w:customStyle="1" w:styleId="BodyTextChar">
    <w:name w:val="Body Text Char"/>
    <w:basedOn w:val="DefaultParagraphFont"/>
    <w:link w:val="BodyText"/>
    <w:uiPriority w:val="99"/>
    <w:rsid w:val="004712B9"/>
    <w:rPr>
      <w:rFonts w:asciiTheme="majorBidi" w:hAnsiTheme="majorBidi" w:cstheme="majorBidi"/>
      <w:sz w:val="24"/>
      <w:szCs w:val="24"/>
      <w:lang w:val="id-ID"/>
    </w:rPr>
  </w:style>
  <w:style w:type="paragraph" w:styleId="BodyTextIndent">
    <w:name w:val="Body Text Indent"/>
    <w:basedOn w:val="Normal"/>
    <w:link w:val="BodyTextIndentChar"/>
    <w:uiPriority w:val="99"/>
    <w:unhideWhenUsed/>
    <w:rsid w:val="004712B9"/>
    <w:pPr>
      <w:ind w:left="709"/>
      <w:jc w:val="both"/>
    </w:pPr>
    <w:rPr>
      <w:rFonts w:asciiTheme="majorBidi" w:hAnsiTheme="majorBidi" w:cstheme="majorBidi"/>
      <w:sz w:val="24"/>
      <w:szCs w:val="24"/>
    </w:rPr>
  </w:style>
  <w:style w:type="character" w:customStyle="1" w:styleId="BodyTextIndentChar">
    <w:name w:val="Body Text Indent Char"/>
    <w:basedOn w:val="DefaultParagraphFont"/>
    <w:link w:val="BodyTextIndent"/>
    <w:uiPriority w:val="99"/>
    <w:rsid w:val="004712B9"/>
    <w:rPr>
      <w:rFonts w:asciiTheme="majorBidi" w:hAnsiTheme="majorBidi" w:cstheme="majorBidi"/>
      <w:sz w:val="24"/>
      <w:szCs w:val="24"/>
    </w:rPr>
  </w:style>
  <w:style w:type="table" w:styleId="TableGrid">
    <w:name w:val="Table Grid"/>
    <w:basedOn w:val="TableNormal"/>
    <w:uiPriority w:val="59"/>
    <w:rsid w:val="0047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4712B9"/>
    <w:pPr>
      <w:tabs>
        <w:tab w:val="left" w:pos="567"/>
      </w:tabs>
      <w:spacing w:after="0" w:line="240" w:lineRule="auto"/>
      <w:ind w:left="567"/>
      <w:jc w:val="both"/>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4712B9"/>
    <w:rPr>
      <w:rFonts w:asciiTheme="majorBidi" w:hAnsiTheme="majorBidi" w:cstheme="majorBidi"/>
      <w:sz w:val="24"/>
      <w:szCs w:val="24"/>
    </w:rPr>
  </w:style>
  <w:style w:type="paragraph" w:styleId="BodyTextIndent3">
    <w:name w:val="Body Text Indent 3"/>
    <w:basedOn w:val="Normal"/>
    <w:link w:val="BodyTextIndent3Char"/>
    <w:uiPriority w:val="99"/>
    <w:unhideWhenUsed/>
    <w:rsid w:val="004712B9"/>
    <w:pPr>
      <w:tabs>
        <w:tab w:val="left" w:pos="567"/>
      </w:tabs>
      <w:spacing w:after="0" w:line="240" w:lineRule="auto"/>
      <w:ind w:left="720"/>
      <w:jc w:val="both"/>
    </w:pPr>
    <w:rPr>
      <w:rFonts w:asciiTheme="majorBidi" w:hAnsiTheme="majorBidi" w:cstheme="majorBidi"/>
      <w:sz w:val="24"/>
      <w:szCs w:val="24"/>
    </w:rPr>
  </w:style>
  <w:style w:type="character" w:customStyle="1" w:styleId="BodyTextIndent3Char">
    <w:name w:val="Body Text Indent 3 Char"/>
    <w:basedOn w:val="DefaultParagraphFont"/>
    <w:link w:val="BodyTextIndent3"/>
    <w:uiPriority w:val="99"/>
    <w:rsid w:val="004712B9"/>
    <w:rPr>
      <w:rFonts w:asciiTheme="majorBidi" w:hAnsiTheme="majorBidi" w:cstheme="majorBidi"/>
      <w:sz w:val="24"/>
      <w:szCs w:val="24"/>
    </w:rPr>
  </w:style>
  <w:style w:type="paragraph" w:styleId="NormalWeb">
    <w:name w:val="Normal (Web)"/>
    <w:basedOn w:val="Normal"/>
    <w:uiPriority w:val="99"/>
    <w:unhideWhenUsed/>
    <w:rsid w:val="004712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12B9"/>
    <w:rPr>
      <w:color w:val="0000FF"/>
      <w:u w:val="single"/>
    </w:rPr>
  </w:style>
  <w:style w:type="paragraph" w:styleId="BodyText2">
    <w:name w:val="Body Text 2"/>
    <w:basedOn w:val="Normal"/>
    <w:link w:val="BodyText2Char"/>
    <w:uiPriority w:val="99"/>
    <w:unhideWhenUsed/>
    <w:rsid w:val="004712B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uiPriority w:val="99"/>
    <w:rsid w:val="004712B9"/>
    <w:rPr>
      <w:rFonts w:ascii="Times New Roman" w:eastAsia="Times New Roman" w:hAnsi="Times New Roman" w:cs="Times New Roman"/>
      <w:color w:val="000000"/>
      <w:sz w:val="24"/>
      <w:szCs w:val="24"/>
    </w:rPr>
  </w:style>
  <w:style w:type="paragraph" w:styleId="BlockText">
    <w:name w:val="Block Text"/>
    <w:basedOn w:val="Normal"/>
    <w:uiPriority w:val="99"/>
    <w:unhideWhenUsed/>
    <w:rsid w:val="004712B9"/>
    <w:pPr>
      <w:tabs>
        <w:tab w:val="left" w:pos="419"/>
        <w:tab w:val="right" w:pos="5670"/>
        <w:tab w:val="left" w:pos="5812"/>
      </w:tabs>
      <w:spacing w:after="0" w:line="240" w:lineRule="auto"/>
      <w:ind w:left="426" w:right="-45"/>
      <w:jc w:val="both"/>
    </w:pPr>
    <w:rPr>
      <w:rFonts w:ascii="Times New Roman" w:hAnsi="Times New Roman" w:cs="Times New Roman"/>
      <w:i/>
      <w:iCs/>
      <w:sz w:val="24"/>
      <w:szCs w:val="24"/>
      <w:lang w:val="id-ID" w:bidi="ar-EG"/>
    </w:rPr>
  </w:style>
  <w:style w:type="paragraph" w:styleId="BodyText3">
    <w:name w:val="Body Text 3"/>
    <w:basedOn w:val="Normal"/>
    <w:link w:val="BodyText3Char"/>
    <w:uiPriority w:val="99"/>
    <w:unhideWhenUsed/>
    <w:rsid w:val="004712B9"/>
    <w:pPr>
      <w:spacing w:after="0"/>
      <w:jc w:val="both"/>
    </w:pPr>
    <w:rPr>
      <w:rFonts w:ascii="Times New Roman" w:hAnsi="Times New Roman" w:cs="Times New Roman"/>
      <w:b/>
      <w:bCs/>
      <w:sz w:val="24"/>
      <w:szCs w:val="24"/>
      <w:lang w:val="id-ID"/>
    </w:rPr>
  </w:style>
  <w:style w:type="character" w:customStyle="1" w:styleId="BodyText3Char">
    <w:name w:val="Body Text 3 Char"/>
    <w:basedOn w:val="DefaultParagraphFont"/>
    <w:link w:val="BodyText3"/>
    <w:uiPriority w:val="99"/>
    <w:rsid w:val="004712B9"/>
    <w:rPr>
      <w:rFonts w:ascii="Times New Roman" w:hAnsi="Times New Roman" w:cs="Times New Roman"/>
      <w:b/>
      <w:bCs/>
      <w:sz w:val="24"/>
      <w:szCs w:val="24"/>
      <w:lang w:val="id-ID"/>
    </w:rPr>
  </w:style>
  <w:style w:type="character" w:customStyle="1" w:styleId="s18">
    <w:name w:val="s18"/>
    <w:basedOn w:val="DefaultParagraphFont"/>
    <w:rsid w:val="004712B9"/>
  </w:style>
  <w:style w:type="paragraph" w:styleId="BalloonText">
    <w:name w:val="Balloon Text"/>
    <w:basedOn w:val="Normal"/>
    <w:link w:val="BalloonTextChar"/>
    <w:uiPriority w:val="99"/>
    <w:unhideWhenUsed/>
    <w:rsid w:val="00471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12B9"/>
    <w:rPr>
      <w:rFonts w:ascii="Tahoma" w:hAnsi="Tahoma" w:cs="Tahoma"/>
      <w:sz w:val="16"/>
      <w:szCs w:val="16"/>
    </w:rPr>
  </w:style>
  <w:style w:type="character" w:customStyle="1" w:styleId="Heading7Char">
    <w:name w:val="Heading 7 Char"/>
    <w:basedOn w:val="DefaultParagraphFont"/>
    <w:link w:val="Heading7"/>
    <w:uiPriority w:val="9"/>
    <w:rsid w:val="00BC3765"/>
    <w:rPr>
      <w:rFonts w:asciiTheme="majorBidi" w:hAnsiTheme="majorBidi" w:cstheme="majorBidi"/>
      <w:b/>
      <w:bCs/>
      <w:sz w:val="24"/>
      <w:szCs w:val="24"/>
      <w:lang w:val="id-ID"/>
    </w:rPr>
  </w:style>
  <w:style w:type="character" w:customStyle="1" w:styleId="Heading8Char">
    <w:name w:val="Heading 8 Char"/>
    <w:basedOn w:val="DefaultParagraphFont"/>
    <w:link w:val="Heading8"/>
    <w:uiPriority w:val="9"/>
    <w:rsid w:val="00695BF6"/>
    <w:rPr>
      <w:rFonts w:asciiTheme="majorHAnsi" w:hAnsiTheme="majorHAnsi" w:cstheme="majorBidi"/>
      <w:b/>
      <w:bCs/>
      <w:i/>
      <w:iCs/>
      <w:lang w:val="id-ID"/>
    </w:rPr>
  </w:style>
  <w:style w:type="character" w:customStyle="1" w:styleId="Heading9Char">
    <w:name w:val="Heading 9 Char"/>
    <w:basedOn w:val="DefaultParagraphFont"/>
    <w:link w:val="Heading9"/>
    <w:uiPriority w:val="9"/>
    <w:rsid w:val="00695BF6"/>
    <w:rPr>
      <w:rFonts w:asciiTheme="majorHAnsi" w:hAnsiTheme="majorHAnsi" w:cstheme="majorBidi"/>
      <w:b/>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86740">
      <w:bodyDiv w:val="1"/>
      <w:marLeft w:val="0"/>
      <w:marRight w:val="0"/>
      <w:marTop w:val="0"/>
      <w:marBottom w:val="0"/>
      <w:divBdr>
        <w:top w:val="none" w:sz="0" w:space="0" w:color="auto"/>
        <w:left w:val="none" w:sz="0" w:space="0" w:color="auto"/>
        <w:bottom w:val="none" w:sz="0" w:space="0" w:color="auto"/>
        <w:right w:val="none" w:sz="0" w:space="0" w:color="auto"/>
      </w:divBdr>
      <w:divsChild>
        <w:div w:id="819225690">
          <w:marLeft w:val="0"/>
          <w:marRight w:val="0"/>
          <w:marTop w:val="0"/>
          <w:marBottom w:val="0"/>
          <w:divBdr>
            <w:top w:val="none" w:sz="0" w:space="0" w:color="auto"/>
            <w:left w:val="none" w:sz="0" w:space="0" w:color="auto"/>
            <w:bottom w:val="none" w:sz="0" w:space="0" w:color="auto"/>
            <w:right w:val="none" w:sz="0" w:space="0" w:color="auto"/>
          </w:divBdr>
        </w:div>
        <w:div w:id="1781607683">
          <w:marLeft w:val="0"/>
          <w:marRight w:val="0"/>
          <w:marTop w:val="0"/>
          <w:marBottom w:val="0"/>
          <w:divBdr>
            <w:top w:val="none" w:sz="0" w:space="0" w:color="auto"/>
            <w:left w:val="none" w:sz="0" w:space="0" w:color="auto"/>
            <w:bottom w:val="none" w:sz="0" w:space="0" w:color="auto"/>
            <w:right w:val="none" w:sz="0" w:space="0" w:color="auto"/>
          </w:divBdr>
        </w:div>
        <w:div w:id="1751122251">
          <w:marLeft w:val="0"/>
          <w:marRight w:val="0"/>
          <w:marTop w:val="0"/>
          <w:marBottom w:val="0"/>
          <w:divBdr>
            <w:top w:val="none" w:sz="0" w:space="0" w:color="auto"/>
            <w:left w:val="none" w:sz="0" w:space="0" w:color="auto"/>
            <w:bottom w:val="none" w:sz="0" w:space="0" w:color="auto"/>
            <w:right w:val="none" w:sz="0" w:space="0" w:color="auto"/>
          </w:divBdr>
        </w:div>
        <w:div w:id="429159225">
          <w:marLeft w:val="0"/>
          <w:marRight w:val="0"/>
          <w:marTop w:val="0"/>
          <w:marBottom w:val="0"/>
          <w:divBdr>
            <w:top w:val="none" w:sz="0" w:space="0" w:color="auto"/>
            <w:left w:val="none" w:sz="0" w:space="0" w:color="auto"/>
            <w:bottom w:val="none" w:sz="0" w:space="0" w:color="auto"/>
            <w:right w:val="none" w:sz="0" w:space="0" w:color="auto"/>
          </w:divBdr>
        </w:div>
        <w:div w:id="200022866">
          <w:marLeft w:val="0"/>
          <w:marRight w:val="0"/>
          <w:marTop w:val="0"/>
          <w:marBottom w:val="0"/>
          <w:divBdr>
            <w:top w:val="none" w:sz="0" w:space="0" w:color="auto"/>
            <w:left w:val="none" w:sz="0" w:space="0" w:color="auto"/>
            <w:bottom w:val="none" w:sz="0" w:space="0" w:color="auto"/>
            <w:right w:val="none" w:sz="0" w:space="0" w:color="auto"/>
          </w:divBdr>
        </w:div>
        <w:div w:id="603223010">
          <w:marLeft w:val="0"/>
          <w:marRight w:val="0"/>
          <w:marTop w:val="0"/>
          <w:marBottom w:val="0"/>
          <w:divBdr>
            <w:top w:val="none" w:sz="0" w:space="0" w:color="auto"/>
            <w:left w:val="none" w:sz="0" w:space="0" w:color="auto"/>
            <w:bottom w:val="none" w:sz="0" w:space="0" w:color="auto"/>
            <w:right w:val="none" w:sz="0" w:space="0" w:color="auto"/>
          </w:divBdr>
        </w:div>
        <w:div w:id="1454246093">
          <w:marLeft w:val="0"/>
          <w:marRight w:val="0"/>
          <w:marTop w:val="0"/>
          <w:marBottom w:val="0"/>
          <w:divBdr>
            <w:top w:val="none" w:sz="0" w:space="0" w:color="auto"/>
            <w:left w:val="none" w:sz="0" w:space="0" w:color="auto"/>
            <w:bottom w:val="none" w:sz="0" w:space="0" w:color="auto"/>
            <w:right w:val="none" w:sz="0" w:space="0" w:color="auto"/>
          </w:divBdr>
        </w:div>
        <w:div w:id="605383069">
          <w:marLeft w:val="0"/>
          <w:marRight w:val="0"/>
          <w:marTop w:val="0"/>
          <w:marBottom w:val="0"/>
          <w:divBdr>
            <w:top w:val="none" w:sz="0" w:space="0" w:color="auto"/>
            <w:left w:val="none" w:sz="0" w:space="0" w:color="auto"/>
            <w:bottom w:val="none" w:sz="0" w:space="0" w:color="auto"/>
            <w:right w:val="none" w:sz="0" w:space="0" w:color="auto"/>
          </w:divBdr>
        </w:div>
        <w:div w:id="1188712850">
          <w:marLeft w:val="0"/>
          <w:marRight w:val="0"/>
          <w:marTop w:val="0"/>
          <w:marBottom w:val="0"/>
          <w:divBdr>
            <w:top w:val="none" w:sz="0" w:space="0" w:color="auto"/>
            <w:left w:val="none" w:sz="0" w:space="0" w:color="auto"/>
            <w:bottom w:val="none" w:sz="0" w:space="0" w:color="auto"/>
            <w:right w:val="none" w:sz="0" w:space="0" w:color="auto"/>
          </w:divBdr>
        </w:div>
        <w:div w:id="1909923918">
          <w:marLeft w:val="0"/>
          <w:marRight w:val="0"/>
          <w:marTop w:val="0"/>
          <w:marBottom w:val="0"/>
          <w:divBdr>
            <w:top w:val="none" w:sz="0" w:space="0" w:color="auto"/>
            <w:left w:val="none" w:sz="0" w:space="0" w:color="auto"/>
            <w:bottom w:val="none" w:sz="0" w:space="0" w:color="auto"/>
            <w:right w:val="none" w:sz="0" w:space="0" w:color="auto"/>
          </w:divBdr>
        </w:div>
        <w:div w:id="1558513419">
          <w:marLeft w:val="0"/>
          <w:marRight w:val="0"/>
          <w:marTop w:val="0"/>
          <w:marBottom w:val="0"/>
          <w:divBdr>
            <w:top w:val="none" w:sz="0" w:space="0" w:color="auto"/>
            <w:left w:val="none" w:sz="0" w:space="0" w:color="auto"/>
            <w:bottom w:val="none" w:sz="0" w:space="0" w:color="auto"/>
            <w:right w:val="none" w:sz="0" w:space="0" w:color="auto"/>
          </w:divBdr>
        </w:div>
        <w:div w:id="1082683513">
          <w:marLeft w:val="0"/>
          <w:marRight w:val="0"/>
          <w:marTop w:val="0"/>
          <w:marBottom w:val="0"/>
          <w:divBdr>
            <w:top w:val="none" w:sz="0" w:space="0" w:color="auto"/>
            <w:left w:val="none" w:sz="0" w:space="0" w:color="auto"/>
            <w:bottom w:val="none" w:sz="0" w:space="0" w:color="auto"/>
            <w:right w:val="none" w:sz="0" w:space="0" w:color="auto"/>
          </w:divBdr>
        </w:div>
        <w:div w:id="1833179496">
          <w:marLeft w:val="0"/>
          <w:marRight w:val="0"/>
          <w:marTop w:val="0"/>
          <w:marBottom w:val="0"/>
          <w:divBdr>
            <w:top w:val="none" w:sz="0" w:space="0" w:color="auto"/>
            <w:left w:val="none" w:sz="0" w:space="0" w:color="auto"/>
            <w:bottom w:val="none" w:sz="0" w:space="0" w:color="auto"/>
            <w:right w:val="none" w:sz="0" w:space="0" w:color="auto"/>
          </w:divBdr>
        </w:div>
        <w:div w:id="900336512">
          <w:marLeft w:val="0"/>
          <w:marRight w:val="0"/>
          <w:marTop w:val="0"/>
          <w:marBottom w:val="0"/>
          <w:divBdr>
            <w:top w:val="none" w:sz="0" w:space="0" w:color="auto"/>
            <w:left w:val="none" w:sz="0" w:space="0" w:color="auto"/>
            <w:bottom w:val="none" w:sz="0" w:space="0" w:color="auto"/>
            <w:right w:val="none" w:sz="0" w:space="0" w:color="auto"/>
          </w:divBdr>
        </w:div>
        <w:div w:id="793673156">
          <w:marLeft w:val="0"/>
          <w:marRight w:val="0"/>
          <w:marTop w:val="0"/>
          <w:marBottom w:val="0"/>
          <w:divBdr>
            <w:top w:val="none" w:sz="0" w:space="0" w:color="auto"/>
            <w:left w:val="none" w:sz="0" w:space="0" w:color="auto"/>
            <w:bottom w:val="none" w:sz="0" w:space="0" w:color="auto"/>
            <w:right w:val="none" w:sz="0" w:space="0" w:color="auto"/>
          </w:divBdr>
        </w:div>
        <w:div w:id="1863863099">
          <w:marLeft w:val="0"/>
          <w:marRight w:val="0"/>
          <w:marTop w:val="0"/>
          <w:marBottom w:val="0"/>
          <w:divBdr>
            <w:top w:val="none" w:sz="0" w:space="0" w:color="auto"/>
            <w:left w:val="none" w:sz="0" w:space="0" w:color="auto"/>
            <w:bottom w:val="none" w:sz="0" w:space="0" w:color="auto"/>
            <w:right w:val="none" w:sz="0" w:space="0" w:color="auto"/>
          </w:divBdr>
        </w:div>
        <w:div w:id="695883993">
          <w:marLeft w:val="0"/>
          <w:marRight w:val="0"/>
          <w:marTop w:val="0"/>
          <w:marBottom w:val="0"/>
          <w:divBdr>
            <w:top w:val="none" w:sz="0" w:space="0" w:color="auto"/>
            <w:left w:val="none" w:sz="0" w:space="0" w:color="auto"/>
            <w:bottom w:val="none" w:sz="0" w:space="0" w:color="auto"/>
            <w:right w:val="none" w:sz="0" w:space="0" w:color="auto"/>
          </w:divBdr>
        </w:div>
        <w:div w:id="344020509">
          <w:marLeft w:val="0"/>
          <w:marRight w:val="0"/>
          <w:marTop w:val="0"/>
          <w:marBottom w:val="0"/>
          <w:divBdr>
            <w:top w:val="none" w:sz="0" w:space="0" w:color="auto"/>
            <w:left w:val="none" w:sz="0" w:space="0" w:color="auto"/>
            <w:bottom w:val="none" w:sz="0" w:space="0" w:color="auto"/>
            <w:right w:val="none" w:sz="0" w:space="0" w:color="auto"/>
          </w:divBdr>
        </w:div>
        <w:div w:id="1192374979">
          <w:marLeft w:val="0"/>
          <w:marRight w:val="0"/>
          <w:marTop w:val="0"/>
          <w:marBottom w:val="0"/>
          <w:divBdr>
            <w:top w:val="none" w:sz="0" w:space="0" w:color="auto"/>
            <w:left w:val="none" w:sz="0" w:space="0" w:color="auto"/>
            <w:bottom w:val="none" w:sz="0" w:space="0" w:color="auto"/>
            <w:right w:val="none" w:sz="0" w:space="0" w:color="auto"/>
          </w:divBdr>
        </w:div>
        <w:div w:id="1926113695">
          <w:marLeft w:val="0"/>
          <w:marRight w:val="0"/>
          <w:marTop w:val="0"/>
          <w:marBottom w:val="0"/>
          <w:divBdr>
            <w:top w:val="none" w:sz="0" w:space="0" w:color="auto"/>
            <w:left w:val="none" w:sz="0" w:space="0" w:color="auto"/>
            <w:bottom w:val="none" w:sz="0" w:space="0" w:color="auto"/>
            <w:right w:val="none" w:sz="0" w:space="0" w:color="auto"/>
          </w:divBdr>
        </w:div>
        <w:div w:id="1309703757">
          <w:marLeft w:val="0"/>
          <w:marRight w:val="0"/>
          <w:marTop w:val="0"/>
          <w:marBottom w:val="0"/>
          <w:divBdr>
            <w:top w:val="none" w:sz="0" w:space="0" w:color="auto"/>
            <w:left w:val="none" w:sz="0" w:space="0" w:color="auto"/>
            <w:bottom w:val="none" w:sz="0" w:space="0" w:color="auto"/>
            <w:right w:val="none" w:sz="0" w:space="0" w:color="auto"/>
          </w:divBdr>
        </w:div>
        <w:div w:id="1958684514">
          <w:marLeft w:val="0"/>
          <w:marRight w:val="0"/>
          <w:marTop w:val="0"/>
          <w:marBottom w:val="0"/>
          <w:divBdr>
            <w:top w:val="none" w:sz="0" w:space="0" w:color="auto"/>
            <w:left w:val="none" w:sz="0" w:space="0" w:color="auto"/>
            <w:bottom w:val="none" w:sz="0" w:space="0" w:color="auto"/>
            <w:right w:val="none" w:sz="0" w:space="0" w:color="auto"/>
          </w:divBdr>
        </w:div>
        <w:div w:id="1863744045">
          <w:marLeft w:val="0"/>
          <w:marRight w:val="0"/>
          <w:marTop w:val="0"/>
          <w:marBottom w:val="0"/>
          <w:divBdr>
            <w:top w:val="none" w:sz="0" w:space="0" w:color="auto"/>
            <w:left w:val="none" w:sz="0" w:space="0" w:color="auto"/>
            <w:bottom w:val="none" w:sz="0" w:space="0" w:color="auto"/>
            <w:right w:val="none" w:sz="0" w:space="0" w:color="auto"/>
          </w:divBdr>
        </w:div>
        <w:div w:id="1130635006">
          <w:marLeft w:val="0"/>
          <w:marRight w:val="0"/>
          <w:marTop w:val="0"/>
          <w:marBottom w:val="0"/>
          <w:divBdr>
            <w:top w:val="none" w:sz="0" w:space="0" w:color="auto"/>
            <w:left w:val="none" w:sz="0" w:space="0" w:color="auto"/>
            <w:bottom w:val="none" w:sz="0" w:space="0" w:color="auto"/>
            <w:right w:val="none" w:sz="0" w:space="0" w:color="auto"/>
          </w:divBdr>
        </w:div>
        <w:div w:id="41514944">
          <w:marLeft w:val="0"/>
          <w:marRight w:val="0"/>
          <w:marTop w:val="0"/>
          <w:marBottom w:val="0"/>
          <w:divBdr>
            <w:top w:val="none" w:sz="0" w:space="0" w:color="auto"/>
            <w:left w:val="none" w:sz="0" w:space="0" w:color="auto"/>
            <w:bottom w:val="none" w:sz="0" w:space="0" w:color="auto"/>
            <w:right w:val="none" w:sz="0" w:space="0" w:color="auto"/>
          </w:divBdr>
        </w:div>
        <w:div w:id="587811804">
          <w:marLeft w:val="0"/>
          <w:marRight w:val="0"/>
          <w:marTop w:val="0"/>
          <w:marBottom w:val="0"/>
          <w:divBdr>
            <w:top w:val="none" w:sz="0" w:space="0" w:color="auto"/>
            <w:left w:val="none" w:sz="0" w:space="0" w:color="auto"/>
            <w:bottom w:val="none" w:sz="0" w:space="0" w:color="auto"/>
            <w:right w:val="none" w:sz="0" w:space="0" w:color="auto"/>
          </w:divBdr>
        </w:div>
        <w:div w:id="1259487646">
          <w:marLeft w:val="0"/>
          <w:marRight w:val="0"/>
          <w:marTop w:val="0"/>
          <w:marBottom w:val="0"/>
          <w:divBdr>
            <w:top w:val="none" w:sz="0" w:space="0" w:color="auto"/>
            <w:left w:val="none" w:sz="0" w:space="0" w:color="auto"/>
            <w:bottom w:val="none" w:sz="0" w:space="0" w:color="auto"/>
            <w:right w:val="none" w:sz="0" w:space="0" w:color="auto"/>
          </w:divBdr>
        </w:div>
        <w:div w:id="1499811072">
          <w:marLeft w:val="0"/>
          <w:marRight w:val="0"/>
          <w:marTop w:val="0"/>
          <w:marBottom w:val="0"/>
          <w:divBdr>
            <w:top w:val="none" w:sz="0" w:space="0" w:color="auto"/>
            <w:left w:val="none" w:sz="0" w:space="0" w:color="auto"/>
            <w:bottom w:val="none" w:sz="0" w:space="0" w:color="auto"/>
            <w:right w:val="none" w:sz="0" w:space="0" w:color="auto"/>
          </w:divBdr>
        </w:div>
        <w:div w:id="200174146">
          <w:marLeft w:val="0"/>
          <w:marRight w:val="0"/>
          <w:marTop w:val="0"/>
          <w:marBottom w:val="0"/>
          <w:divBdr>
            <w:top w:val="none" w:sz="0" w:space="0" w:color="auto"/>
            <w:left w:val="none" w:sz="0" w:space="0" w:color="auto"/>
            <w:bottom w:val="none" w:sz="0" w:space="0" w:color="auto"/>
            <w:right w:val="none" w:sz="0" w:space="0" w:color="auto"/>
          </w:divBdr>
        </w:div>
        <w:div w:id="264271518">
          <w:marLeft w:val="0"/>
          <w:marRight w:val="0"/>
          <w:marTop w:val="0"/>
          <w:marBottom w:val="0"/>
          <w:divBdr>
            <w:top w:val="none" w:sz="0" w:space="0" w:color="auto"/>
            <w:left w:val="none" w:sz="0" w:space="0" w:color="auto"/>
            <w:bottom w:val="none" w:sz="0" w:space="0" w:color="auto"/>
            <w:right w:val="none" w:sz="0" w:space="0" w:color="auto"/>
          </w:divBdr>
        </w:div>
        <w:div w:id="1060204757">
          <w:marLeft w:val="0"/>
          <w:marRight w:val="0"/>
          <w:marTop w:val="0"/>
          <w:marBottom w:val="0"/>
          <w:divBdr>
            <w:top w:val="none" w:sz="0" w:space="0" w:color="auto"/>
            <w:left w:val="none" w:sz="0" w:space="0" w:color="auto"/>
            <w:bottom w:val="none" w:sz="0" w:space="0" w:color="auto"/>
            <w:right w:val="none" w:sz="0" w:space="0" w:color="auto"/>
          </w:divBdr>
        </w:div>
        <w:div w:id="1279753862">
          <w:marLeft w:val="0"/>
          <w:marRight w:val="0"/>
          <w:marTop w:val="0"/>
          <w:marBottom w:val="0"/>
          <w:divBdr>
            <w:top w:val="none" w:sz="0" w:space="0" w:color="auto"/>
            <w:left w:val="none" w:sz="0" w:space="0" w:color="auto"/>
            <w:bottom w:val="none" w:sz="0" w:space="0" w:color="auto"/>
            <w:right w:val="none" w:sz="0" w:space="0" w:color="auto"/>
          </w:divBdr>
        </w:div>
        <w:div w:id="400980590">
          <w:marLeft w:val="0"/>
          <w:marRight w:val="0"/>
          <w:marTop w:val="0"/>
          <w:marBottom w:val="0"/>
          <w:divBdr>
            <w:top w:val="none" w:sz="0" w:space="0" w:color="auto"/>
            <w:left w:val="none" w:sz="0" w:space="0" w:color="auto"/>
            <w:bottom w:val="none" w:sz="0" w:space="0" w:color="auto"/>
            <w:right w:val="none" w:sz="0" w:space="0" w:color="auto"/>
          </w:divBdr>
        </w:div>
        <w:div w:id="180515360">
          <w:marLeft w:val="0"/>
          <w:marRight w:val="0"/>
          <w:marTop w:val="0"/>
          <w:marBottom w:val="0"/>
          <w:divBdr>
            <w:top w:val="none" w:sz="0" w:space="0" w:color="auto"/>
            <w:left w:val="none" w:sz="0" w:space="0" w:color="auto"/>
            <w:bottom w:val="none" w:sz="0" w:space="0" w:color="auto"/>
            <w:right w:val="none" w:sz="0" w:space="0" w:color="auto"/>
          </w:divBdr>
        </w:div>
        <w:div w:id="1390616109">
          <w:marLeft w:val="0"/>
          <w:marRight w:val="0"/>
          <w:marTop w:val="0"/>
          <w:marBottom w:val="0"/>
          <w:divBdr>
            <w:top w:val="none" w:sz="0" w:space="0" w:color="auto"/>
            <w:left w:val="none" w:sz="0" w:space="0" w:color="auto"/>
            <w:bottom w:val="none" w:sz="0" w:space="0" w:color="auto"/>
            <w:right w:val="none" w:sz="0" w:space="0" w:color="auto"/>
          </w:divBdr>
        </w:div>
        <w:div w:id="1034815751">
          <w:marLeft w:val="0"/>
          <w:marRight w:val="0"/>
          <w:marTop w:val="0"/>
          <w:marBottom w:val="0"/>
          <w:divBdr>
            <w:top w:val="none" w:sz="0" w:space="0" w:color="auto"/>
            <w:left w:val="none" w:sz="0" w:space="0" w:color="auto"/>
            <w:bottom w:val="none" w:sz="0" w:space="0" w:color="auto"/>
            <w:right w:val="none" w:sz="0" w:space="0" w:color="auto"/>
          </w:divBdr>
        </w:div>
        <w:div w:id="1298534491">
          <w:marLeft w:val="0"/>
          <w:marRight w:val="0"/>
          <w:marTop w:val="0"/>
          <w:marBottom w:val="0"/>
          <w:divBdr>
            <w:top w:val="none" w:sz="0" w:space="0" w:color="auto"/>
            <w:left w:val="none" w:sz="0" w:space="0" w:color="auto"/>
            <w:bottom w:val="none" w:sz="0" w:space="0" w:color="auto"/>
            <w:right w:val="none" w:sz="0" w:space="0" w:color="auto"/>
          </w:divBdr>
        </w:div>
        <w:div w:id="1889100814">
          <w:marLeft w:val="0"/>
          <w:marRight w:val="0"/>
          <w:marTop w:val="0"/>
          <w:marBottom w:val="0"/>
          <w:divBdr>
            <w:top w:val="none" w:sz="0" w:space="0" w:color="auto"/>
            <w:left w:val="none" w:sz="0" w:space="0" w:color="auto"/>
            <w:bottom w:val="none" w:sz="0" w:space="0" w:color="auto"/>
            <w:right w:val="none" w:sz="0" w:space="0" w:color="auto"/>
          </w:divBdr>
        </w:div>
        <w:div w:id="412510398">
          <w:marLeft w:val="0"/>
          <w:marRight w:val="0"/>
          <w:marTop w:val="0"/>
          <w:marBottom w:val="0"/>
          <w:divBdr>
            <w:top w:val="none" w:sz="0" w:space="0" w:color="auto"/>
            <w:left w:val="none" w:sz="0" w:space="0" w:color="auto"/>
            <w:bottom w:val="none" w:sz="0" w:space="0" w:color="auto"/>
            <w:right w:val="none" w:sz="0" w:space="0" w:color="auto"/>
          </w:divBdr>
        </w:div>
        <w:div w:id="2009865547">
          <w:marLeft w:val="0"/>
          <w:marRight w:val="0"/>
          <w:marTop w:val="0"/>
          <w:marBottom w:val="0"/>
          <w:divBdr>
            <w:top w:val="none" w:sz="0" w:space="0" w:color="auto"/>
            <w:left w:val="none" w:sz="0" w:space="0" w:color="auto"/>
            <w:bottom w:val="none" w:sz="0" w:space="0" w:color="auto"/>
            <w:right w:val="none" w:sz="0" w:space="0" w:color="auto"/>
          </w:divBdr>
        </w:div>
        <w:div w:id="1686131083">
          <w:marLeft w:val="0"/>
          <w:marRight w:val="0"/>
          <w:marTop w:val="0"/>
          <w:marBottom w:val="0"/>
          <w:divBdr>
            <w:top w:val="none" w:sz="0" w:space="0" w:color="auto"/>
            <w:left w:val="none" w:sz="0" w:space="0" w:color="auto"/>
            <w:bottom w:val="none" w:sz="0" w:space="0" w:color="auto"/>
            <w:right w:val="none" w:sz="0" w:space="0" w:color="auto"/>
          </w:divBdr>
        </w:div>
        <w:div w:id="1525289075">
          <w:marLeft w:val="0"/>
          <w:marRight w:val="0"/>
          <w:marTop w:val="0"/>
          <w:marBottom w:val="0"/>
          <w:divBdr>
            <w:top w:val="none" w:sz="0" w:space="0" w:color="auto"/>
            <w:left w:val="none" w:sz="0" w:space="0" w:color="auto"/>
            <w:bottom w:val="none" w:sz="0" w:space="0" w:color="auto"/>
            <w:right w:val="none" w:sz="0" w:space="0" w:color="auto"/>
          </w:divBdr>
        </w:div>
        <w:div w:id="369453154">
          <w:marLeft w:val="0"/>
          <w:marRight w:val="0"/>
          <w:marTop w:val="0"/>
          <w:marBottom w:val="0"/>
          <w:divBdr>
            <w:top w:val="none" w:sz="0" w:space="0" w:color="auto"/>
            <w:left w:val="none" w:sz="0" w:space="0" w:color="auto"/>
            <w:bottom w:val="none" w:sz="0" w:space="0" w:color="auto"/>
            <w:right w:val="none" w:sz="0" w:space="0" w:color="auto"/>
          </w:divBdr>
        </w:div>
        <w:div w:id="552734694">
          <w:marLeft w:val="0"/>
          <w:marRight w:val="0"/>
          <w:marTop w:val="0"/>
          <w:marBottom w:val="0"/>
          <w:divBdr>
            <w:top w:val="none" w:sz="0" w:space="0" w:color="auto"/>
            <w:left w:val="none" w:sz="0" w:space="0" w:color="auto"/>
            <w:bottom w:val="none" w:sz="0" w:space="0" w:color="auto"/>
            <w:right w:val="none" w:sz="0" w:space="0" w:color="auto"/>
          </w:divBdr>
        </w:div>
        <w:div w:id="2038197199">
          <w:marLeft w:val="0"/>
          <w:marRight w:val="0"/>
          <w:marTop w:val="0"/>
          <w:marBottom w:val="0"/>
          <w:divBdr>
            <w:top w:val="none" w:sz="0" w:space="0" w:color="auto"/>
            <w:left w:val="none" w:sz="0" w:space="0" w:color="auto"/>
            <w:bottom w:val="none" w:sz="0" w:space="0" w:color="auto"/>
            <w:right w:val="none" w:sz="0" w:space="0" w:color="auto"/>
          </w:divBdr>
        </w:div>
        <w:div w:id="112872565">
          <w:marLeft w:val="0"/>
          <w:marRight w:val="0"/>
          <w:marTop w:val="0"/>
          <w:marBottom w:val="0"/>
          <w:divBdr>
            <w:top w:val="none" w:sz="0" w:space="0" w:color="auto"/>
            <w:left w:val="none" w:sz="0" w:space="0" w:color="auto"/>
            <w:bottom w:val="none" w:sz="0" w:space="0" w:color="auto"/>
            <w:right w:val="none" w:sz="0" w:space="0" w:color="auto"/>
          </w:divBdr>
        </w:div>
        <w:div w:id="1192262549">
          <w:marLeft w:val="0"/>
          <w:marRight w:val="0"/>
          <w:marTop w:val="0"/>
          <w:marBottom w:val="0"/>
          <w:divBdr>
            <w:top w:val="none" w:sz="0" w:space="0" w:color="auto"/>
            <w:left w:val="none" w:sz="0" w:space="0" w:color="auto"/>
            <w:bottom w:val="none" w:sz="0" w:space="0" w:color="auto"/>
            <w:right w:val="none" w:sz="0" w:space="0" w:color="auto"/>
          </w:divBdr>
        </w:div>
        <w:div w:id="492110632">
          <w:marLeft w:val="0"/>
          <w:marRight w:val="0"/>
          <w:marTop w:val="0"/>
          <w:marBottom w:val="0"/>
          <w:divBdr>
            <w:top w:val="none" w:sz="0" w:space="0" w:color="auto"/>
            <w:left w:val="none" w:sz="0" w:space="0" w:color="auto"/>
            <w:bottom w:val="none" w:sz="0" w:space="0" w:color="auto"/>
            <w:right w:val="none" w:sz="0" w:space="0" w:color="auto"/>
          </w:divBdr>
        </w:div>
        <w:div w:id="325325251">
          <w:marLeft w:val="0"/>
          <w:marRight w:val="0"/>
          <w:marTop w:val="0"/>
          <w:marBottom w:val="0"/>
          <w:divBdr>
            <w:top w:val="none" w:sz="0" w:space="0" w:color="auto"/>
            <w:left w:val="none" w:sz="0" w:space="0" w:color="auto"/>
            <w:bottom w:val="none" w:sz="0" w:space="0" w:color="auto"/>
            <w:right w:val="none" w:sz="0" w:space="0" w:color="auto"/>
          </w:divBdr>
        </w:div>
        <w:div w:id="1826974200">
          <w:marLeft w:val="0"/>
          <w:marRight w:val="0"/>
          <w:marTop w:val="0"/>
          <w:marBottom w:val="0"/>
          <w:divBdr>
            <w:top w:val="none" w:sz="0" w:space="0" w:color="auto"/>
            <w:left w:val="none" w:sz="0" w:space="0" w:color="auto"/>
            <w:bottom w:val="none" w:sz="0" w:space="0" w:color="auto"/>
            <w:right w:val="none" w:sz="0" w:space="0" w:color="auto"/>
          </w:divBdr>
        </w:div>
        <w:div w:id="132531701">
          <w:marLeft w:val="0"/>
          <w:marRight w:val="0"/>
          <w:marTop w:val="0"/>
          <w:marBottom w:val="0"/>
          <w:divBdr>
            <w:top w:val="none" w:sz="0" w:space="0" w:color="auto"/>
            <w:left w:val="none" w:sz="0" w:space="0" w:color="auto"/>
            <w:bottom w:val="none" w:sz="0" w:space="0" w:color="auto"/>
            <w:right w:val="none" w:sz="0" w:space="0" w:color="auto"/>
          </w:divBdr>
        </w:div>
        <w:div w:id="1913467525">
          <w:marLeft w:val="0"/>
          <w:marRight w:val="0"/>
          <w:marTop w:val="0"/>
          <w:marBottom w:val="0"/>
          <w:divBdr>
            <w:top w:val="none" w:sz="0" w:space="0" w:color="auto"/>
            <w:left w:val="none" w:sz="0" w:space="0" w:color="auto"/>
            <w:bottom w:val="none" w:sz="0" w:space="0" w:color="auto"/>
            <w:right w:val="none" w:sz="0" w:space="0" w:color="auto"/>
          </w:divBdr>
        </w:div>
        <w:div w:id="941454111">
          <w:marLeft w:val="0"/>
          <w:marRight w:val="0"/>
          <w:marTop w:val="0"/>
          <w:marBottom w:val="0"/>
          <w:divBdr>
            <w:top w:val="none" w:sz="0" w:space="0" w:color="auto"/>
            <w:left w:val="none" w:sz="0" w:space="0" w:color="auto"/>
            <w:bottom w:val="none" w:sz="0" w:space="0" w:color="auto"/>
            <w:right w:val="none" w:sz="0" w:space="0" w:color="auto"/>
          </w:divBdr>
        </w:div>
        <w:div w:id="605162887">
          <w:marLeft w:val="0"/>
          <w:marRight w:val="0"/>
          <w:marTop w:val="0"/>
          <w:marBottom w:val="0"/>
          <w:divBdr>
            <w:top w:val="none" w:sz="0" w:space="0" w:color="auto"/>
            <w:left w:val="none" w:sz="0" w:space="0" w:color="auto"/>
            <w:bottom w:val="none" w:sz="0" w:space="0" w:color="auto"/>
            <w:right w:val="none" w:sz="0" w:space="0" w:color="auto"/>
          </w:divBdr>
        </w:div>
        <w:div w:id="1516088">
          <w:marLeft w:val="0"/>
          <w:marRight w:val="0"/>
          <w:marTop w:val="0"/>
          <w:marBottom w:val="0"/>
          <w:divBdr>
            <w:top w:val="none" w:sz="0" w:space="0" w:color="auto"/>
            <w:left w:val="none" w:sz="0" w:space="0" w:color="auto"/>
            <w:bottom w:val="none" w:sz="0" w:space="0" w:color="auto"/>
            <w:right w:val="none" w:sz="0" w:space="0" w:color="auto"/>
          </w:divBdr>
        </w:div>
        <w:div w:id="1563756708">
          <w:marLeft w:val="0"/>
          <w:marRight w:val="0"/>
          <w:marTop w:val="0"/>
          <w:marBottom w:val="0"/>
          <w:divBdr>
            <w:top w:val="none" w:sz="0" w:space="0" w:color="auto"/>
            <w:left w:val="none" w:sz="0" w:space="0" w:color="auto"/>
            <w:bottom w:val="none" w:sz="0" w:space="0" w:color="auto"/>
            <w:right w:val="none" w:sz="0" w:space="0" w:color="auto"/>
          </w:divBdr>
        </w:div>
        <w:div w:id="12822">
          <w:marLeft w:val="0"/>
          <w:marRight w:val="0"/>
          <w:marTop w:val="0"/>
          <w:marBottom w:val="0"/>
          <w:divBdr>
            <w:top w:val="none" w:sz="0" w:space="0" w:color="auto"/>
            <w:left w:val="none" w:sz="0" w:space="0" w:color="auto"/>
            <w:bottom w:val="none" w:sz="0" w:space="0" w:color="auto"/>
            <w:right w:val="none" w:sz="0" w:space="0" w:color="auto"/>
          </w:divBdr>
        </w:div>
        <w:div w:id="216667558">
          <w:marLeft w:val="0"/>
          <w:marRight w:val="0"/>
          <w:marTop w:val="0"/>
          <w:marBottom w:val="0"/>
          <w:divBdr>
            <w:top w:val="none" w:sz="0" w:space="0" w:color="auto"/>
            <w:left w:val="none" w:sz="0" w:space="0" w:color="auto"/>
            <w:bottom w:val="none" w:sz="0" w:space="0" w:color="auto"/>
            <w:right w:val="none" w:sz="0" w:space="0" w:color="auto"/>
          </w:divBdr>
        </w:div>
        <w:div w:id="351763949">
          <w:marLeft w:val="0"/>
          <w:marRight w:val="0"/>
          <w:marTop w:val="0"/>
          <w:marBottom w:val="0"/>
          <w:divBdr>
            <w:top w:val="none" w:sz="0" w:space="0" w:color="auto"/>
            <w:left w:val="none" w:sz="0" w:space="0" w:color="auto"/>
            <w:bottom w:val="none" w:sz="0" w:space="0" w:color="auto"/>
            <w:right w:val="none" w:sz="0" w:space="0" w:color="auto"/>
          </w:divBdr>
        </w:div>
        <w:div w:id="200869697">
          <w:marLeft w:val="0"/>
          <w:marRight w:val="0"/>
          <w:marTop w:val="0"/>
          <w:marBottom w:val="0"/>
          <w:divBdr>
            <w:top w:val="none" w:sz="0" w:space="0" w:color="auto"/>
            <w:left w:val="none" w:sz="0" w:space="0" w:color="auto"/>
            <w:bottom w:val="none" w:sz="0" w:space="0" w:color="auto"/>
            <w:right w:val="none" w:sz="0" w:space="0" w:color="auto"/>
          </w:divBdr>
        </w:div>
        <w:div w:id="1314987913">
          <w:marLeft w:val="0"/>
          <w:marRight w:val="0"/>
          <w:marTop w:val="0"/>
          <w:marBottom w:val="0"/>
          <w:divBdr>
            <w:top w:val="none" w:sz="0" w:space="0" w:color="auto"/>
            <w:left w:val="none" w:sz="0" w:space="0" w:color="auto"/>
            <w:bottom w:val="none" w:sz="0" w:space="0" w:color="auto"/>
            <w:right w:val="none" w:sz="0" w:space="0" w:color="auto"/>
          </w:divBdr>
        </w:div>
        <w:div w:id="1393307319">
          <w:marLeft w:val="0"/>
          <w:marRight w:val="0"/>
          <w:marTop w:val="0"/>
          <w:marBottom w:val="0"/>
          <w:divBdr>
            <w:top w:val="none" w:sz="0" w:space="0" w:color="auto"/>
            <w:left w:val="none" w:sz="0" w:space="0" w:color="auto"/>
            <w:bottom w:val="none" w:sz="0" w:space="0" w:color="auto"/>
            <w:right w:val="none" w:sz="0" w:space="0" w:color="auto"/>
          </w:divBdr>
        </w:div>
        <w:div w:id="818614740">
          <w:marLeft w:val="0"/>
          <w:marRight w:val="0"/>
          <w:marTop w:val="0"/>
          <w:marBottom w:val="0"/>
          <w:divBdr>
            <w:top w:val="none" w:sz="0" w:space="0" w:color="auto"/>
            <w:left w:val="none" w:sz="0" w:space="0" w:color="auto"/>
            <w:bottom w:val="none" w:sz="0" w:space="0" w:color="auto"/>
            <w:right w:val="none" w:sz="0" w:space="0" w:color="auto"/>
          </w:divBdr>
        </w:div>
        <w:div w:id="214321381">
          <w:marLeft w:val="0"/>
          <w:marRight w:val="0"/>
          <w:marTop w:val="0"/>
          <w:marBottom w:val="0"/>
          <w:divBdr>
            <w:top w:val="none" w:sz="0" w:space="0" w:color="auto"/>
            <w:left w:val="none" w:sz="0" w:space="0" w:color="auto"/>
            <w:bottom w:val="none" w:sz="0" w:space="0" w:color="auto"/>
            <w:right w:val="none" w:sz="0" w:space="0" w:color="auto"/>
          </w:divBdr>
        </w:div>
        <w:div w:id="488714493">
          <w:marLeft w:val="0"/>
          <w:marRight w:val="0"/>
          <w:marTop w:val="0"/>
          <w:marBottom w:val="0"/>
          <w:divBdr>
            <w:top w:val="none" w:sz="0" w:space="0" w:color="auto"/>
            <w:left w:val="none" w:sz="0" w:space="0" w:color="auto"/>
            <w:bottom w:val="none" w:sz="0" w:space="0" w:color="auto"/>
            <w:right w:val="none" w:sz="0" w:space="0" w:color="auto"/>
          </w:divBdr>
        </w:div>
        <w:div w:id="1567178277">
          <w:marLeft w:val="0"/>
          <w:marRight w:val="0"/>
          <w:marTop w:val="0"/>
          <w:marBottom w:val="0"/>
          <w:divBdr>
            <w:top w:val="none" w:sz="0" w:space="0" w:color="auto"/>
            <w:left w:val="none" w:sz="0" w:space="0" w:color="auto"/>
            <w:bottom w:val="none" w:sz="0" w:space="0" w:color="auto"/>
            <w:right w:val="none" w:sz="0" w:space="0" w:color="auto"/>
          </w:divBdr>
        </w:div>
        <w:div w:id="531648643">
          <w:marLeft w:val="0"/>
          <w:marRight w:val="0"/>
          <w:marTop w:val="0"/>
          <w:marBottom w:val="0"/>
          <w:divBdr>
            <w:top w:val="none" w:sz="0" w:space="0" w:color="auto"/>
            <w:left w:val="none" w:sz="0" w:space="0" w:color="auto"/>
            <w:bottom w:val="none" w:sz="0" w:space="0" w:color="auto"/>
            <w:right w:val="none" w:sz="0" w:space="0" w:color="auto"/>
          </w:divBdr>
        </w:div>
        <w:div w:id="1103763345">
          <w:marLeft w:val="0"/>
          <w:marRight w:val="0"/>
          <w:marTop w:val="0"/>
          <w:marBottom w:val="0"/>
          <w:divBdr>
            <w:top w:val="none" w:sz="0" w:space="0" w:color="auto"/>
            <w:left w:val="none" w:sz="0" w:space="0" w:color="auto"/>
            <w:bottom w:val="none" w:sz="0" w:space="0" w:color="auto"/>
            <w:right w:val="none" w:sz="0" w:space="0" w:color="auto"/>
          </w:divBdr>
        </w:div>
        <w:div w:id="899285657">
          <w:marLeft w:val="0"/>
          <w:marRight w:val="0"/>
          <w:marTop w:val="0"/>
          <w:marBottom w:val="0"/>
          <w:divBdr>
            <w:top w:val="none" w:sz="0" w:space="0" w:color="auto"/>
            <w:left w:val="none" w:sz="0" w:space="0" w:color="auto"/>
            <w:bottom w:val="none" w:sz="0" w:space="0" w:color="auto"/>
            <w:right w:val="none" w:sz="0" w:space="0" w:color="auto"/>
          </w:divBdr>
        </w:div>
        <w:div w:id="705259369">
          <w:marLeft w:val="0"/>
          <w:marRight w:val="0"/>
          <w:marTop w:val="0"/>
          <w:marBottom w:val="0"/>
          <w:divBdr>
            <w:top w:val="none" w:sz="0" w:space="0" w:color="auto"/>
            <w:left w:val="none" w:sz="0" w:space="0" w:color="auto"/>
            <w:bottom w:val="none" w:sz="0" w:space="0" w:color="auto"/>
            <w:right w:val="none" w:sz="0" w:space="0" w:color="auto"/>
          </w:divBdr>
        </w:div>
        <w:div w:id="1349792438">
          <w:marLeft w:val="0"/>
          <w:marRight w:val="0"/>
          <w:marTop w:val="0"/>
          <w:marBottom w:val="0"/>
          <w:divBdr>
            <w:top w:val="none" w:sz="0" w:space="0" w:color="auto"/>
            <w:left w:val="none" w:sz="0" w:space="0" w:color="auto"/>
            <w:bottom w:val="none" w:sz="0" w:space="0" w:color="auto"/>
            <w:right w:val="none" w:sz="0" w:space="0" w:color="auto"/>
          </w:divBdr>
        </w:div>
        <w:div w:id="53504435">
          <w:marLeft w:val="0"/>
          <w:marRight w:val="0"/>
          <w:marTop w:val="0"/>
          <w:marBottom w:val="0"/>
          <w:divBdr>
            <w:top w:val="none" w:sz="0" w:space="0" w:color="auto"/>
            <w:left w:val="none" w:sz="0" w:space="0" w:color="auto"/>
            <w:bottom w:val="none" w:sz="0" w:space="0" w:color="auto"/>
            <w:right w:val="none" w:sz="0" w:space="0" w:color="auto"/>
          </w:divBdr>
        </w:div>
        <w:div w:id="347022695">
          <w:marLeft w:val="0"/>
          <w:marRight w:val="0"/>
          <w:marTop w:val="0"/>
          <w:marBottom w:val="0"/>
          <w:divBdr>
            <w:top w:val="none" w:sz="0" w:space="0" w:color="auto"/>
            <w:left w:val="none" w:sz="0" w:space="0" w:color="auto"/>
            <w:bottom w:val="none" w:sz="0" w:space="0" w:color="auto"/>
            <w:right w:val="none" w:sz="0" w:space="0" w:color="auto"/>
          </w:divBdr>
        </w:div>
        <w:div w:id="2067411086">
          <w:marLeft w:val="0"/>
          <w:marRight w:val="0"/>
          <w:marTop w:val="0"/>
          <w:marBottom w:val="0"/>
          <w:divBdr>
            <w:top w:val="none" w:sz="0" w:space="0" w:color="auto"/>
            <w:left w:val="none" w:sz="0" w:space="0" w:color="auto"/>
            <w:bottom w:val="none" w:sz="0" w:space="0" w:color="auto"/>
            <w:right w:val="none" w:sz="0" w:space="0" w:color="auto"/>
          </w:divBdr>
        </w:div>
        <w:div w:id="1608734550">
          <w:marLeft w:val="0"/>
          <w:marRight w:val="0"/>
          <w:marTop w:val="0"/>
          <w:marBottom w:val="0"/>
          <w:divBdr>
            <w:top w:val="none" w:sz="0" w:space="0" w:color="auto"/>
            <w:left w:val="none" w:sz="0" w:space="0" w:color="auto"/>
            <w:bottom w:val="none" w:sz="0" w:space="0" w:color="auto"/>
            <w:right w:val="none" w:sz="0" w:space="0" w:color="auto"/>
          </w:divBdr>
        </w:div>
        <w:div w:id="688406833">
          <w:marLeft w:val="0"/>
          <w:marRight w:val="0"/>
          <w:marTop w:val="0"/>
          <w:marBottom w:val="0"/>
          <w:divBdr>
            <w:top w:val="none" w:sz="0" w:space="0" w:color="auto"/>
            <w:left w:val="none" w:sz="0" w:space="0" w:color="auto"/>
            <w:bottom w:val="none" w:sz="0" w:space="0" w:color="auto"/>
            <w:right w:val="none" w:sz="0" w:space="0" w:color="auto"/>
          </w:divBdr>
        </w:div>
        <w:div w:id="547374766">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195003506">
          <w:marLeft w:val="0"/>
          <w:marRight w:val="0"/>
          <w:marTop w:val="0"/>
          <w:marBottom w:val="0"/>
          <w:divBdr>
            <w:top w:val="none" w:sz="0" w:space="0" w:color="auto"/>
            <w:left w:val="none" w:sz="0" w:space="0" w:color="auto"/>
            <w:bottom w:val="none" w:sz="0" w:space="0" w:color="auto"/>
            <w:right w:val="none" w:sz="0" w:space="0" w:color="auto"/>
          </w:divBdr>
        </w:div>
        <w:div w:id="230889210">
          <w:marLeft w:val="0"/>
          <w:marRight w:val="0"/>
          <w:marTop w:val="0"/>
          <w:marBottom w:val="0"/>
          <w:divBdr>
            <w:top w:val="none" w:sz="0" w:space="0" w:color="auto"/>
            <w:left w:val="none" w:sz="0" w:space="0" w:color="auto"/>
            <w:bottom w:val="none" w:sz="0" w:space="0" w:color="auto"/>
            <w:right w:val="none" w:sz="0" w:space="0" w:color="auto"/>
          </w:divBdr>
        </w:div>
        <w:div w:id="185751665">
          <w:marLeft w:val="0"/>
          <w:marRight w:val="0"/>
          <w:marTop w:val="0"/>
          <w:marBottom w:val="0"/>
          <w:divBdr>
            <w:top w:val="none" w:sz="0" w:space="0" w:color="auto"/>
            <w:left w:val="none" w:sz="0" w:space="0" w:color="auto"/>
            <w:bottom w:val="none" w:sz="0" w:space="0" w:color="auto"/>
            <w:right w:val="none" w:sz="0" w:space="0" w:color="auto"/>
          </w:divBdr>
        </w:div>
        <w:div w:id="4945408">
          <w:marLeft w:val="0"/>
          <w:marRight w:val="0"/>
          <w:marTop w:val="0"/>
          <w:marBottom w:val="0"/>
          <w:divBdr>
            <w:top w:val="none" w:sz="0" w:space="0" w:color="auto"/>
            <w:left w:val="none" w:sz="0" w:space="0" w:color="auto"/>
            <w:bottom w:val="none" w:sz="0" w:space="0" w:color="auto"/>
            <w:right w:val="none" w:sz="0" w:space="0" w:color="auto"/>
          </w:divBdr>
        </w:div>
        <w:div w:id="390076484">
          <w:marLeft w:val="0"/>
          <w:marRight w:val="0"/>
          <w:marTop w:val="0"/>
          <w:marBottom w:val="0"/>
          <w:divBdr>
            <w:top w:val="none" w:sz="0" w:space="0" w:color="auto"/>
            <w:left w:val="none" w:sz="0" w:space="0" w:color="auto"/>
            <w:bottom w:val="none" w:sz="0" w:space="0" w:color="auto"/>
            <w:right w:val="none" w:sz="0" w:space="0" w:color="auto"/>
          </w:divBdr>
        </w:div>
        <w:div w:id="1972904406">
          <w:marLeft w:val="0"/>
          <w:marRight w:val="0"/>
          <w:marTop w:val="0"/>
          <w:marBottom w:val="0"/>
          <w:divBdr>
            <w:top w:val="none" w:sz="0" w:space="0" w:color="auto"/>
            <w:left w:val="none" w:sz="0" w:space="0" w:color="auto"/>
            <w:bottom w:val="none" w:sz="0" w:space="0" w:color="auto"/>
            <w:right w:val="none" w:sz="0" w:space="0" w:color="auto"/>
          </w:divBdr>
        </w:div>
        <w:div w:id="318921989">
          <w:marLeft w:val="0"/>
          <w:marRight w:val="0"/>
          <w:marTop w:val="0"/>
          <w:marBottom w:val="0"/>
          <w:divBdr>
            <w:top w:val="none" w:sz="0" w:space="0" w:color="auto"/>
            <w:left w:val="none" w:sz="0" w:space="0" w:color="auto"/>
            <w:bottom w:val="none" w:sz="0" w:space="0" w:color="auto"/>
            <w:right w:val="none" w:sz="0" w:space="0" w:color="auto"/>
          </w:divBdr>
        </w:div>
        <w:div w:id="732234671">
          <w:marLeft w:val="0"/>
          <w:marRight w:val="0"/>
          <w:marTop w:val="0"/>
          <w:marBottom w:val="0"/>
          <w:divBdr>
            <w:top w:val="none" w:sz="0" w:space="0" w:color="auto"/>
            <w:left w:val="none" w:sz="0" w:space="0" w:color="auto"/>
            <w:bottom w:val="none" w:sz="0" w:space="0" w:color="auto"/>
            <w:right w:val="none" w:sz="0" w:space="0" w:color="auto"/>
          </w:divBdr>
        </w:div>
        <w:div w:id="1612669143">
          <w:marLeft w:val="0"/>
          <w:marRight w:val="0"/>
          <w:marTop w:val="0"/>
          <w:marBottom w:val="0"/>
          <w:divBdr>
            <w:top w:val="none" w:sz="0" w:space="0" w:color="auto"/>
            <w:left w:val="none" w:sz="0" w:space="0" w:color="auto"/>
            <w:bottom w:val="none" w:sz="0" w:space="0" w:color="auto"/>
            <w:right w:val="none" w:sz="0" w:space="0" w:color="auto"/>
          </w:divBdr>
        </w:div>
        <w:div w:id="707608292">
          <w:marLeft w:val="0"/>
          <w:marRight w:val="0"/>
          <w:marTop w:val="0"/>
          <w:marBottom w:val="0"/>
          <w:divBdr>
            <w:top w:val="none" w:sz="0" w:space="0" w:color="auto"/>
            <w:left w:val="none" w:sz="0" w:space="0" w:color="auto"/>
            <w:bottom w:val="none" w:sz="0" w:space="0" w:color="auto"/>
            <w:right w:val="none" w:sz="0" w:space="0" w:color="auto"/>
          </w:divBdr>
        </w:div>
        <w:div w:id="1163158700">
          <w:marLeft w:val="0"/>
          <w:marRight w:val="0"/>
          <w:marTop w:val="0"/>
          <w:marBottom w:val="0"/>
          <w:divBdr>
            <w:top w:val="none" w:sz="0" w:space="0" w:color="auto"/>
            <w:left w:val="none" w:sz="0" w:space="0" w:color="auto"/>
            <w:bottom w:val="none" w:sz="0" w:space="0" w:color="auto"/>
            <w:right w:val="none" w:sz="0" w:space="0" w:color="auto"/>
          </w:divBdr>
        </w:div>
        <w:div w:id="944847571">
          <w:marLeft w:val="0"/>
          <w:marRight w:val="0"/>
          <w:marTop w:val="0"/>
          <w:marBottom w:val="0"/>
          <w:divBdr>
            <w:top w:val="none" w:sz="0" w:space="0" w:color="auto"/>
            <w:left w:val="none" w:sz="0" w:space="0" w:color="auto"/>
            <w:bottom w:val="none" w:sz="0" w:space="0" w:color="auto"/>
            <w:right w:val="none" w:sz="0" w:space="0" w:color="auto"/>
          </w:divBdr>
        </w:div>
        <w:div w:id="1475222533">
          <w:marLeft w:val="0"/>
          <w:marRight w:val="0"/>
          <w:marTop w:val="0"/>
          <w:marBottom w:val="0"/>
          <w:divBdr>
            <w:top w:val="none" w:sz="0" w:space="0" w:color="auto"/>
            <w:left w:val="none" w:sz="0" w:space="0" w:color="auto"/>
            <w:bottom w:val="none" w:sz="0" w:space="0" w:color="auto"/>
            <w:right w:val="none" w:sz="0" w:space="0" w:color="auto"/>
          </w:divBdr>
        </w:div>
        <w:div w:id="1986080526">
          <w:marLeft w:val="0"/>
          <w:marRight w:val="0"/>
          <w:marTop w:val="0"/>
          <w:marBottom w:val="0"/>
          <w:divBdr>
            <w:top w:val="none" w:sz="0" w:space="0" w:color="auto"/>
            <w:left w:val="none" w:sz="0" w:space="0" w:color="auto"/>
            <w:bottom w:val="none" w:sz="0" w:space="0" w:color="auto"/>
            <w:right w:val="none" w:sz="0" w:space="0" w:color="auto"/>
          </w:divBdr>
        </w:div>
        <w:div w:id="1048653388">
          <w:marLeft w:val="0"/>
          <w:marRight w:val="0"/>
          <w:marTop w:val="0"/>
          <w:marBottom w:val="0"/>
          <w:divBdr>
            <w:top w:val="none" w:sz="0" w:space="0" w:color="auto"/>
            <w:left w:val="none" w:sz="0" w:space="0" w:color="auto"/>
            <w:bottom w:val="none" w:sz="0" w:space="0" w:color="auto"/>
            <w:right w:val="none" w:sz="0" w:space="0" w:color="auto"/>
          </w:divBdr>
        </w:div>
        <w:div w:id="900093523">
          <w:marLeft w:val="0"/>
          <w:marRight w:val="0"/>
          <w:marTop w:val="0"/>
          <w:marBottom w:val="0"/>
          <w:divBdr>
            <w:top w:val="none" w:sz="0" w:space="0" w:color="auto"/>
            <w:left w:val="none" w:sz="0" w:space="0" w:color="auto"/>
            <w:bottom w:val="none" w:sz="0" w:space="0" w:color="auto"/>
            <w:right w:val="none" w:sz="0" w:space="0" w:color="auto"/>
          </w:divBdr>
        </w:div>
        <w:div w:id="1239515060">
          <w:marLeft w:val="0"/>
          <w:marRight w:val="0"/>
          <w:marTop w:val="0"/>
          <w:marBottom w:val="0"/>
          <w:divBdr>
            <w:top w:val="none" w:sz="0" w:space="0" w:color="auto"/>
            <w:left w:val="none" w:sz="0" w:space="0" w:color="auto"/>
            <w:bottom w:val="none" w:sz="0" w:space="0" w:color="auto"/>
            <w:right w:val="none" w:sz="0" w:space="0" w:color="auto"/>
          </w:divBdr>
        </w:div>
        <w:div w:id="1071654889">
          <w:marLeft w:val="0"/>
          <w:marRight w:val="0"/>
          <w:marTop w:val="0"/>
          <w:marBottom w:val="0"/>
          <w:divBdr>
            <w:top w:val="none" w:sz="0" w:space="0" w:color="auto"/>
            <w:left w:val="none" w:sz="0" w:space="0" w:color="auto"/>
            <w:bottom w:val="none" w:sz="0" w:space="0" w:color="auto"/>
            <w:right w:val="none" w:sz="0" w:space="0" w:color="auto"/>
          </w:divBdr>
        </w:div>
        <w:div w:id="712536019">
          <w:marLeft w:val="0"/>
          <w:marRight w:val="0"/>
          <w:marTop w:val="0"/>
          <w:marBottom w:val="0"/>
          <w:divBdr>
            <w:top w:val="none" w:sz="0" w:space="0" w:color="auto"/>
            <w:left w:val="none" w:sz="0" w:space="0" w:color="auto"/>
            <w:bottom w:val="none" w:sz="0" w:space="0" w:color="auto"/>
            <w:right w:val="none" w:sz="0" w:space="0" w:color="auto"/>
          </w:divBdr>
        </w:div>
        <w:div w:id="651712030">
          <w:marLeft w:val="0"/>
          <w:marRight w:val="0"/>
          <w:marTop w:val="0"/>
          <w:marBottom w:val="0"/>
          <w:divBdr>
            <w:top w:val="none" w:sz="0" w:space="0" w:color="auto"/>
            <w:left w:val="none" w:sz="0" w:space="0" w:color="auto"/>
            <w:bottom w:val="none" w:sz="0" w:space="0" w:color="auto"/>
            <w:right w:val="none" w:sz="0" w:space="0" w:color="auto"/>
          </w:divBdr>
        </w:div>
        <w:div w:id="1617366644">
          <w:marLeft w:val="0"/>
          <w:marRight w:val="0"/>
          <w:marTop w:val="0"/>
          <w:marBottom w:val="0"/>
          <w:divBdr>
            <w:top w:val="none" w:sz="0" w:space="0" w:color="auto"/>
            <w:left w:val="none" w:sz="0" w:space="0" w:color="auto"/>
            <w:bottom w:val="none" w:sz="0" w:space="0" w:color="auto"/>
            <w:right w:val="none" w:sz="0" w:space="0" w:color="auto"/>
          </w:divBdr>
        </w:div>
        <w:div w:id="2028632772">
          <w:marLeft w:val="0"/>
          <w:marRight w:val="0"/>
          <w:marTop w:val="0"/>
          <w:marBottom w:val="0"/>
          <w:divBdr>
            <w:top w:val="none" w:sz="0" w:space="0" w:color="auto"/>
            <w:left w:val="none" w:sz="0" w:space="0" w:color="auto"/>
            <w:bottom w:val="none" w:sz="0" w:space="0" w:color="auto"/>
            <w:right w:val="none" w:sz="0" w:space="0" w:color="auto"/>
          </w:divBdr>
        </w:div>
        <w:div w:id="1309554905">
          <w:marLeft w:val="0"/>
          <w:marRight w:val="0"/>
          <w:marTop w:val="0"/>
          <w:marBottom w:val="0"/>
          <w:divBdr>
            <w:top w:val="none" w:sz="0" w:space="0" w:color="auto"/>
            <w:left w:val="none" w:sz="0" w:space="0" w:color="auto"/>
            <w:bottom w:val="none" w:sz="0" w:space="0" w:color="auto"/>
            <w:right w:val="none" w:sz="0" w:space="0" w:color="auto"/>
          </w:divBdr>
        </w:div>
        <w:div w:id="1739549527">
          <w:marLeft w:val="0"/>
          <w:marRight w:val="0"/>
          <w:marTop w:val="0"/>
          <w:marBottom w:val="0"/>
          <w:divBdr>
            <w:top w:val="none" w:sz="0" w:space="0" w:color="auto"/>
            <w:left w:val="none" w:sz="0" w:space="0" w:color="auto"/>
            <w:bottom w:val="none" w:sz="0" w:space="0" w:color="auto"/>
            <w:right w:val="none" w:sz="0" w:space="0" w:color="auto"/>
          </w:divBdr>
        </w:div>
        <w:div w:id="205261920">
          <w:marLeft w:val="0"/>
          <w:marRight w:val="0"/>
          <w:marTop w:val="0"/>
          <w:marBottom w:val="0"/>
          <w:divBdr>
            <w:top w:val="none" w:sz="0" w:space="0" w:color="auto"/>
            <w:left w:val="none" w:sz="0" w:space="0" w:color="auto"/>
            <w:bottom w:val="none" w:sz="0" w:space="0" w:color="auto"/>
            <w:right w:val="none" w:sz="0" w:space="0" w:color="auto"/>
          </w:divBdr>
        </w:div>
        <w:div w:id="1440250918">
          <w:marLeft w:val="0"/>
          <w:marRight w:val="0"/>
          <w:marTop w:val="0"/>
          <w:marBottom w:val="0"/>
          <w:divBdr>
            <w:top w:val="none" w:sz="0" w:space="0" w:color="auto"/>
            <w:left w:val="none" w:sz="0" w:space="0" w:color="auto"/>
            <w:bottom w:val="none" w:sz="0" w:space="0" w:color="auto"/>
            <w:right w:val="none" w:sz="0" w:space="0" w:color="auto"/>
          </w:divBdr>
        </w:div>
        <w:div w:id="1580820887">
          <w:marLeft w:val="0"/>
          <w:marRight w:val="0"/>
          <w:marTop w:val="0"/>
          <w:marBottom w:val="0"/>
          <w:divBdr>
            <w:top w:val="none" w:sz="0" w:space="0" w:color="auto"/>
            <w:left w:val="none" w:sz="0" w:space="0" w:color="auto"/>
            <w:bottom w:val="none" w:sz="0" w:space="0" w:color="auto"/>
            <w:right w:val="none" w:sz="0" w:space="0" w:color="auto"/>
          </w:divBdr>
        </w:div>
        <w:div w:id="1547335501">
          <w:marLeft w:val="0"/>
          <w:marRight w:val="0"/>
          <w:marTop w:val="0"/>
          <w:marBottom w:val="0"/>
          <w:divBdr>
            <w:top w:val="none" w:sz="0" w:space="0" w:color="auto"/>
            <w:left w:val="none" w:sz="0" w:space="0" w:color="auto"/>
            <w:bottom w:val="none" w:sz="0" w:space="0" w:color="auto"/>
            <w:right w:val="none" w:sz="0" w:space="0" w:color="auto"/>
          </w:divBdr>
        </w:div>
        <w:div w:id="1860467948">
          <w:marLeft w:val="0"/>
          <w:marRight w:val="0"/>
          <w:marTop w:val="0"/>
          <w:marBottom w:val="0"/>
          <w:divBdr>
            <w:top w:val="none" w:sz="0" w:space="0" w:color="auto"/>
            <w:left w:val="none" w:sz="0" w:space="0" w:color="auto"/>
            <w:bottom w:val="none" w:sz="0" w:space="0" w:color="auto"/>
            <w:right w:val="none" w:sz="0" w:space="0" w:color="auto"/>
          </w:divBdr>
        </w:div>
        <w:div w:id="191844395">
          <w:marLeft w:val="0"/>
          <w:marRight w:val="0"/>
          <w:marTop w:val="0"/>
          <w:marBottom w:val="0"/>
          <w:divBdr>
            <w:top w:val="none" w:sz="0" w:space="0" w:color="auto"/>
            <w:left w:val="none" w:sz="0" w:space="0" w:color="auto"/>
            <w:bottom w:val="none" w:sz="0" w:space="0" w:color="auto"/>
            <w:right w:val="none" w:sz="0" w:space="0" w:color="auto"/>
          </w:divBdr>
        </w:div>
        <w:div w:id="692464295">
          <w:marLeft w:val="0"/>
          <w:marRight w:val="0"/>
          <w:marTop w:val="0"/>
          <w:marBottom w:val="0"/>
          <w:divBdr>
            <w:top w:val="none" w:sz="0" w:space="0" w:color="auto"/>
            <w:left w:val="none" w:sz="0" w:space="0" w:color="auto"/>
            <w:bottom w:val="none" w:sz="0" w:space="0" w:color="auto"/>
            <w:right w:val="none" w:sz="0" w:space="0" w:color="auto"/>
          </w:divBdr>
        </w:div>
        <w:div w:id="1605184728">
          <w:marLeft w:val="0"/>
          <w:marRight w:val="0"/>
          <w:marTop w:val="0"/>
          <w:marBottom w:val="0"/>
          <w:divBdr>
            <w:top w:val="none" w:sz="0" w:space="0" w:color="auto"/>
            <w:left w:val="none" w:sz="0" w:space="0" w:color="auto"/>
            <w:bottom w:val="none" w:sz="0" w:space="0" w:color="auto"/>
            <w:right w:val="none" w:sz="0" w:space="0" w:color="auto"/>
          </w:divBdr>
        </w:div>
        <w:div w:id="1724332479">
          <w:marLeft w:val="0"/>
          <w:marRight w:val="0"/>
          <w:marTop w:val="0"/>
          <w:marBottom w:val="0"/>
          <w:divBdr>
            <w:top w:val="none" w:sz="0" w:space="0" w:color="auto"/>
            <w:left w:val="none" w:sz="0" w:space="0" w:color="auto"/>
            <w:bottom w:val="none" w:sz="0" w:space="0" w:color="auto"/>
            <w:right w:val="none" w:sz="0" w:space="0" w:color="auto"/>
          </w:divBdr>
        </w:div>
        <w:div w:id="1603536722">
          <w:marLeft w:val="0"/>
          <w:marRight w:val="0"/>
          <w:marTop w:val="0"/>
          <w:marBottom w:val="0"/>
          <w:divBdr>
            <w:top w:val="none" w:sz="0" w:space="0" w:color="auto"/>
            <w:left w:val="none" w:sz="0" w:space="0" w:color="auto"/>
            <w:bottom w:val="none" w:sz="0" w:space="0" w:color="auto"/>
            <w:right w:val="none" w:sz="0" w:space="0" w:color="auto"/>
          </w:divBdr>
        </w:div>
        <w:div w:id="1298293594">
          <w:marLeft w:val="0"/>
          <w:marRight w:val="0"/>
          <w:marTop w:val="0"/>
          <w:marBottom w:val="0"/>
          <w:divBdr>
            <w:top w:val="none" w:sz="0" w:space="0" w:color="auto"/>
            <w:left w:val="none" w:sz="0" w:space="0" w:color="auto"/>
            <w:bottom w:val="none" w:sz="0" w:space="0" w:color="auto"/>
            <w:right w:val="none" w:sz="0" w:space="0" w:color="auto"/>
          </w:divBdr>
        </w:div>
        <w:div w:id="611861725">
          <w:marLeft w:val="0"/>
          <w:marRight w:val="0"/>
          <w:marTop w:val="0"/>
          <w:marBottom w:val="0"/>
          <w:divBdr>
            <w:top w:val="none" w:sz="0" w:space="0" w:color="auto"/>
            <w:left w:val="none" w:sz="0" w:space="0" w:color="auto"/>
            <w:bottom w:val="none" w:sz="0" w:space="0" w:color="auto"/>
            <w:right w:val="none" w:sz="0" w:space="0" w:color="auto"/>
          </w:divBdr>
        </w:div>
        <w:div w:id="2026248008">
          <w:marLeft w:val="0"/>
          <w:marRight w:val="0"/>
          <w:marTop w:val="0"/>
          <w:marBottom w:val="0"/>
          <w:divBdr>
            <w:top w:val="none" w:sz="0" w:space="0" w:color="auto"/>
            <w:left w:val="none" w:sz="0" w:space="0" w:color="auto"/>
            <w:bottom w:val="none" w:sz="0" w:space="0" w:color="auto"/>
            <w:right w:val="none" w:sz="0" w:space="0" w:color="auto"/>
          </w:divBdr>
        </w:div>
        <w:div w:id="588470065">
          <w:marLeft w:val="0"/>
          <w:marRight w:val="0"/>
          <w:marTop w:val="0"/>
          <w:marBottom w:val="0"/>
          <w:divBdr>
            <w:top w:val="none" w:sz="0" w:space="0" w:color="auto"/>
            <w:left w:val="none" w:sz="0" w:space="0" w:color="auto"/>
            <w:bottom w:val="none" w:sz="0" w:space="0" w:color="auto"/>
            <w:right w:val="none" w:sz="0" w:space="0" w:color="auto"/>
          </w:divBdr>
        </w:div>
        <w:div w:id="615676647">
          <w:marLeft w:val="0"/>
          <w:marRight w:val="0"/>
          <w:marTop w:val="0"/>
          <w:marBottom w:val="0"/>
          <w:divBdr>
            <w:top w:val="none" w:sz="0" w:space="0" w:color="auto"/>
            <w:left w:val="none" w:sz="0" w:space="0" w:color="auto"/>
            <w:bottom w:val="none" w:sz="0" w:space="0" w:color="auto"/>
            <w:right w:val="none" w:sz="0" w:space="0" w:color="auto"/>
          </w:divBdr>
        </w:div>
        <w:div w:id="72398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A559-AB69-452F-A29B-2D2EA477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18</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dcterms:created xsi:type="dcterms:W3CDTF">2020-03-21T15:51:00Z</dcterms:created>
  <dcterms:modified xsi:type="dcterms:W3CDTF">2020-03-29T05:55:00Z</dcterms:modified>
</cp:coreProperties>
</file>